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MOÇÃO DE APELO Nº ______ DE _____ DE AGOSTO DE 2021.</w:t>
      </w: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ind w:left="3540"/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BA60D9" w:rsidRPr="00BA60D9" w:rsidP="00C9283E">
      <w:pPr>
        <w:overflowPunct w:val="0"/>
        <w:autoSpaceDE w:val="0"/>
        <w:autoSpaceDN w:val="0"/>
        <w:adjustRightInd w:val="0"/>
        <w:spacing w:line="276" w:lineRule="auto"/>
        <w:ind w:left="2552" w:firstLine="850"/>
        <w:contextualSpacing/>
        <w:jc w:val="both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MOÇÃO DE APELO</w:t>
      </w:r>
    </w:p>
    <w:p w:rsidR="00BA60D9" w:rsidRPr="00BA60D9" w:rsidP="00C9283E">
      <w:pPr>
        <w:overflowPunct w:val="0"/>
        <w:autoSpaceDE w:val="0"/>
        <w:autoSpaceDN w:val="0"/>
        <w:adjustRightInd w:val="0"/>
        <w:spacing w:line="276" w:lineRule="auto"/>
        <w:ind w:left="2552" w:firstLine="850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BA60D9" w:rsidRPr="00BA60D9" w:rsidP="00C9283E">
      <w:pPr>
        <w:overflowPunct w:val="0"/>
        <w:autoSpaceDE w:val="0"/>
        <w:autoSpaceDN w:val="0"/>
        <w:adjustRightInd w:val="0"/>
        <w:spacing w:line="276" w:lineRule="auto"/>
        <w:ind w:left="2552" w:firstLine="850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7574D6" w:rsidRPr="00BA60D9" w:rsidP="00C9283E">
      <w:pPr>
        <w:overflowPunct w:val="0"/>
        <w:autoSpaceDE w:val="0"/>
        <w:autoSpaceDN w:val="0"/>
        <w:adjustRightInd w:val="0"/>
        <w:spacing w:line="276" w:lineRule="auto"/>
        <w:ind w:left="2552" w:firstLine="850"/>
        <w:contextualSpacing/>
        <w:jc w:val="both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 xml:space="preserve"> </w:t>
      </w:r>
      <w:r w:rsidRPr="00BA60D9" w:rsidR="00BA60D9">
        <w:rPr>
          <w:rFonts w:ascii="Arial" w:hAnsi="Arial" w:cs="Arial"/>
          <w:b/>
          <w:color w:val="000000" w:themeColor="text1"/>
        </w:rPr>
        <w:t xml:space="preserve">“APELO </w:t>
      </w:r>
      <w:r w:rsidRPr="00BA60D9">
        <w:rPr>
          <w:rFonts w:ascii="Arial" w:hAnsi="Arial" w:cs="Arial"/>
          <w:b/>
          <w:color w:val="000000" w:themeColor="text1"/>
        </w:rPr>
        <w:t xml:space="preserve">ao </w:t>
      </w:r>
      <w:r w:rsidRPr="00BA60D9">
        <w:rPr>
          <w:rFonts w:ascii="Arial" w:hAnsi="Arial" w:cs="Arial"/>
          <w:b/>
          <w:color w:val="000000" w:themeColor="text1"/>
          <w:shd w:val="clear" w:color="auto" w:fill="FFFFFF"/>
        </w:rPr>
        <w:t>Conselho Nacional de Política Fazendária – CONFAZ</w:t>
      </w:r>
      <w:r w:rsidRPr="00BA60D9">
        <w:rPr>
          <w:rFonts w:ascii="Arial" w:hAnsi="Arial" w:cs="Arial"/>
          <w:b/>
          <w:color w:val="000000" w:themeColor="text1"/>
        </w:rPr>
        <w:t xml:space="preserve"> e autori</w:t>
      </w:r>
      <w:r w:rsidRPr="00BA60D9" w:rsidR="00BA60D9">
        <w:rPr>
          <w:rFonts w:ascii="Arial" w:hAnsi="Arial" w:cs="Arial"/>
          <w:b/>
          <w:color w:val="000000" w:themeColor="text1"/>
        </w:rPr>
        <w:t>dades dos Poder Legislativo do E</w:t>
      </w:r>
      <w:r w:rsidRPr="00BA60D9">
        <w:rPr>
          <w:rFonts w:ascii="Arial" w:hAnsi="Arial" w:cs="Arial"/>
          <w:b/>
          <w:color w:val="000000" w:themeColor="text1"/>
        </w:rPr>
        <w:t>stado de São Paulo, pela redução no percentual das alíquotas de ICMS incidentes sobre os combustíveis; Gasolina, Óleo Diesel, Gás Natural e Gás  de Cozinha, no âmbito da comercialização e do consumo no  território de São Paulo</w:t>
      </w:r>
      <w:r w:rsidRPr="00BA60D9" w:rsidR="00584446">
        <w:rPr>
          <w:rFonts w:ascii="Arial" w:hAnsi="Arial" w:cs="Arial"/>
          <w:b/>
          <w:color w:val="000000" w:themeColor="text1"/>
        </w:rPr>
        <w:t>”.</w:t>
      </w:r>
    </w:p>
    <w:p w:rsidR="00584446" w:rsidRPr="00BA60D9" w:rsidP="00584446">
      <w:pPr>
        <w:spacing w:line="276" w:lineRule="auto"/>
        <w:ind w:left="3540"/>
        <w:jc w:val="both"/>
        <w:rPr>
          <w:rFonts w:ascii="Arial" w:hAnsi="Arial" w:cs="Arial"/>
          <w:color w:val="000000" w:themeColor="text1"/>
        </w:rPr>
      </w:pP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color w:val="000000" w:themeColor="text1"/>
        </w:rPr>
        <w:t xml:space="preserve">Nos termos do art. 233, inciso V, do regimento interno, proponho moção de apelo ao </w:t>
      </w:r>
      <w:r w:rsidRPr="00BA60D9">
        <w:rPr>
          <w:rFonts w:ascii="Arial" w:hAnsi="Arial" w:cs="Arial"/>
          <w:color w:val="000000" w:themeColor="text1"/>
          <w:shd w:val="clear" w:color="auto" w:fill="FFFFFF"/>
        </w:rPr>
        <w:t>Conselho Nacional de Política Fazendária – CONFAZ</w:t>
      </w:r>
      <w:r w:rsidRPr="00BA60D9">
        <w:rPr>
          <w:rFonts w:ascii="Arial" w:hAnsi="Arial" w:cs="Arial"/>
          <w:color w:val="000000" w:themeColor="text1"/>
        </w:rPr>
        <w:t xml:space="preserve"> e autoridades dos Poder Legislativo do estado de São Paulo, pela redução no percentual das alíquotas de ICMS incidentes sobre os combustíveis; Gasolina, Óleo Diesel, Gás Natural e Gás  de Cozinha, no âmbito da comercialização e do consumo no  território de São Paulo.</w:t>
      </w: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584446" w:rsidRPr="00BA60D9" w:rsidP="0058444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Justificativa</w:t>
      </w: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color w:val="000000" w:themeColor="text1"/>
        </w:rPr>
        <w:t>Os impostos incidentes sobre as energias de origem fóssil em São Paulo e nos outros estados brasileiros encarecem os derivados de petróleo na chegada ao consumidor, inviabilizando muitas atividades produtivas e dificultando a vida de todos os cidadãos. Já foi verificada a redução das alíquotas por parte do Governo Federal, não obstante, é necessária a redução por parte do Estado. Os transportes da produção agrícola, o acionamento de equipamentos na aquicultura, na indústria e na cocção de alimentos nas residências geram custos muito altos aos paulistas.</w:t>
      </w:r>
    </w:p>
    <w:p w:rsidR="00584446" w:rsidP="0058444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color w:val="000000" w:themeColor="text1"/>
        </w:rPr>
        <w:t xml:space="preserve">Assim sendo, há a necessidade de toda a classe política, em especial dos vereadores das diversas cidades e dos parlamentares estaduais, para sensibilização do Governo do Estado, de forma que se decida pela redução dos impostos incidentes sobre os combustíveis; Gasolina, Óleo Diesel, Gás Natural e </w:t>
      </w:r>
      <w:r w:rsidRPr="00BA60D9" w:rsidR="00BA60D9">
        <w:rPr>
          <w:rFonts w:ascii="Arial" w:hAnsi="Arial" w:cs="Arial"/>
          <w:color w:val="000000" w:themeColor="text1"/>
        </w:rPr>
        <w:t>Gás de</w:t>
      </w:r>
      <w:r w:rsidRPr="00BA60D9">
        <w:rPr>
          <w:rFonts w:ascii="Arial" w:hAnsi="Arial" w:cs="Arial"/>
          <w:color w:val="000000" w:themeColor="text1"/>
        </w:rPr>
        <w:t xml:space="preserve"> Cozinha, no âmbito da comercialização e do consumo </w:t>
      </w:r>
      <w:r w:rsidRPr="00BA60D9" w:rsidR="00BA60D9">
        <w:rPr>
          <w:rFonts w:ascii="Arial" w:hAnsi="Arial" w:cs="Arial"/>
          <w:color w:val="000000" w:themeColor="text1"/>
        </w:rPr>
        <w:t>no território</w:t>
      </w:r>
      <w:r w:rsidRPr="00BA60D9">
        <w:rPr>
          <w:rFonts w:ascii="Arial" w:hAnsi="Arial" w:cs="Arial"/>
          <w:color w:val="000000" w:themeColor="text1"/>
        </w:rPr>
        <w:t xml:space="preserve"> de São Paulo.</w:t>
      </w:r>
    </w:p>
    <w:p w:rsidR="00BA60D9" w:rsidRPr="00BA60D9" w:rsidP="0058444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Assim, solicito que a presente moção seja encaminhada às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lideranças da Câmara dos Deputados, Governador, Assembleia Legislativa do Estado de São Paulo e Câmara Municipais da região Metropolitana de Piracicaba, </w:t>
      </w:r>
    </w:p>
    <w:p w:rsidR="00584446" w:rsidRPr="00BA60D9" w:rsidP="0058444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C06CB0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</w:p>
    <w:p w:rsidR="00C06CB0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color w:val="000000" w:themeColor="text1"/>
        </w:rPr>
        <w:t>Câmara Municipal de Cordeirópolis, 30 de agosto de 2021.</w:t>
      </w: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  <w:position w:val="-2"/>
        </w:rPr>
      </w:pP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  <w:position w:val="-2"/>
        </w:rPr>
      </w:pP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PAULO CESAR MORAIS DE OLIVEIRA</w:t>
      </w: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VEREADOR PL</w:t>
      </w:r>
    </w:p>
    <w:p w:rsidR="00C9283E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C9283E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C9283E" w:rsidRPr="00BA60D9" w:rsidP="00C9283E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DAVID RAFAEL SABINO DE GODOY</w:t>
      </w:r>
    </w:p>
    <w:p w:rsidR="00C9283E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VEREADOR PL</w:t>
      </w:r>
    </w:p>
    <w:sectPr w:rsidSect="00BA60D9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446"/>
    <w:rsid w:val="00516B0A"/>
    <w:rsid w:val="00584446"/>
    <w:rsid w:val="007574D6"/>
    <w:rsid w:val="007F3CEF"/>
    <w:rsid w:val="009D48E6"/>
    <w:rsid w:val="00A627F8"/>
    <w:rsid w:val="00BA60D9"/>
    <w:rsid w:val="00C06CB0"/>
    <w:rsid w:val="00C928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cp:lastPrinted>2021-08-30T14:04:00Z</cp:lastPrinted>
  <dcterms:created xsi:type="dcterms:W3CDTF">2021-08-30T14:05:00Z</dcterms:created>
  <dcterms:modified xsi:type="dcterms:W3CDTF">2021-08-30T14:05:00Z</dcterms:modified>
</cp:coreProperties>
</file>