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B0" w:rsidRPr="00E57AAD" w:rsidRDefault="00E57AAD" w:rsidP="00E57AAD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5"/>
          <w:szCs w:val="25"/>
          <w:u w:val="single"/>
        </w:rPr>
      </w:pPr>
      <w:r w:rsidRPr="00E57AAD">
        <w:rPr>
          <w:rFonts w:ascii="Cambria" w:hAnsi="Cambria"/>
          <w:b/>
          <w:bCs/>
          <w:sz w:val="25"/>
          <w:szCs w:val="25"/>
          <w:u w:val="single"/>
        </w:rPr>
        <w:t>RESOLUÇÃO Nº 3, DE 9 DE SETEMBRO DE 2021</w:t>
      </w:r>
    </w:p>
    <w:p w:rsidR="000F2AB0" w:rsidRDefault="000F2AB0" w:rsidP="00FA2331">
      <w:pPr>
        <w:shd w:val="clear" w:color="auto" w:fill="FFFFFF"/>
        <w:spacing w:after="0" w:line="240" w:lineRule="auto"/>
        <w:rPr>
          <w:rFonts w:ascii="Cambria" w:hAnsi="Cambria"/>
          <w:sz w:val="25"/>
          <w:szCs w:val="25"/>
        </w:rPr>
      </w:pPr>
    </w:p>
    <w:p w:rsidR="00E57AAD" w:rsidRDefault="00E57AAD" w:rsidP="00E57AAD">
      <w:pPr>
        <w:shd w:val="clear" w:color="auto" w:fill="FFFFFF"/>
        <w:spacing w:after="0" w:line="240" w:lineRule="auto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(Autoria da Vereadora Mariana Fleury Tamiazo) </w:t>
      </w:r>
    </w:p>
    <w:p w:rsidR="00E57AAD" w:rsidRDefault="00E57AAD" w:rsidP="00E57AAD">
      <w:pPr>
        <w:shd w:val="clear" w:color="auto" w:fill="FFFFFF"/>
        <w:spacing w:after="0" w:line="240" w:lineRule="auto"/>
        <w:ind w:left="3969"/>
        <w:jc w:val="both"/>
        <w:rPr>
          <w:rFonts w:ascii="Cambria" w:hAnsi="Cambria"/>
          <w:b/>
          <w:bCs/>
          <w:sz w:val="25"/>
          <w:szCs w:val="25"/>
        </w:rPr>
      </w:pPr>
    </w:p>
    <w:p w:rsidR="000F2AB0" w:rsidRPr="000F2AB0" w:rsidRDefault="000F2AB0" w:rsidP="00E57AAD">
      <w:pPr>
        <w:shd w:val="clear" w:color="auto" w:fill="FFFFFF"/>
        <w:spacing w:after="0" w:line="240" w:lineRule="auto"/>
        <w:ind w:left="3969"/>
        <w:jc w:val="both"/>
        <w:rPr>
          <w:rFonts w:ascii="Cambria" w:hAnsi="Cambria"/>
          <w:b/>
          <w:bCs/>
          <w:sz w:val="25"/>
          <w:szCs w:val="25"/>
        </w:rPr>
      </w:pPr>
      <w:r w:rsidRPr="000F2AB0">
        <w:rPr>
          <w:rFonts w:ascii="Cambria" w:hAnsi="Cambria"/>
          <w:b/>
          <w:bCs/>
          <w:sz w:val="25"/>
          <w:szCs w:val="25"/>
        </w:rPr>
        <w:t xml:space="preserve">Dispõe sobre criação da Frente </w:t>
      </w:r>
      <w:r w:rsidR="00E57AAD" w:rsidRPr="000F2AB0">
        <w:rPr>
          <w:rFonts w:ascii="Cambria" w:hAnsi="Cambria"/>
          <w:b/>
          <w:bCs/>
          <w:sz w:val="25"/>
          <w:szCs w:val="25"/>
        </w:rPr>
        <w:t>Parlamentar</w:t>
      </w:r>
      <w:r w:rsidR="00E57AAD">
        <w:rPr>
          <w:rFonts w:ascii="Cambria" w:hAnsi="Cambria"/>
          <w:b/>
          <w:bCs/>
          <w:sz w:val="25"/>
          <w:szCs w:val="25"/>
        </w:rPr>
        <w:t xml:space="preserve"> </w:t>
      </w:r>
      <w:r w:rsidR="00E57AAD" w:rsidRPr="000F2AB0">
        <w:rPr>
          <w:rFonts w:ascii="Cambria" w:hAnsi="Cambria"/>
          <w:b/>
          <w:bCs/>
          <w:sz w:val="25"/>
          <w:szCs w:val="25"/>
        </w:rPr>
        <w:t>em</w:t>
      </w:r>
      <w:r w:rsidRPr="000F2AB0">
        <w:rPr>
          <w:rFonts w:ascii="Cambria" w:hAnsi="Cambria"/>
          <w:b/>
          <w:bCs/>
          <w:sz w:val="25"/>
          <w:szCs w:val="25"/>
        </w:rPr>
        <w:t xml:space="preserve"> Defesa dos Direitos da Pessoa</w:t>
      </w:r>
      <w:r w:rsidR="00E57AAD">
        <w:rPr>
          <w:rFonts w:ascii="Cambria" w:hAnsi="Cambria"/>
          <w:b/>
          <w:bCs/>
          <w:sz w:val="25"/>
          <w:szCs w:val="25"/>
        </w:rPr>
        <w:t xml:space="preserve"> </w:t>
      </w:r>
      <w:r w:rsidRPr="000F2AB0">
        <w:rPr>
          <w:rFonts w:ascii="Cambria" w:hAnsi="Cambria"/>
          <w:b/>
          <w:bCs/>
          <w:sz w:val="25"/>
          <w:szCs w:val="25"/>
        </w:rPr>
        <w:t>com Deficiência e Doenças Raras.</w:t>
      </w:r>
    </w:p>
    <w:p w:rsidR="000F2AB0" w:rsidRDefault="000F2AB0" w:rsidP="000F2AB0">
      <w:pPr>
        <w:shd w:val="clear" w:color="auto" w:fill="FFFFFF"/>
        <w:spacing w:after="0" w:line="240" w:lineRule="auto"/>
        <w:jc w:val="right"/>
        <w:rPr>
          <w:rFonts w:ascii="Cambria" w:hAnsi="Cambria"/>
          <w:sz w:val="25"/>
          <w:szCs w:val="25"/>
        </w:rPr>
      </w:pPr>
    </w:p>
    <w:p w:rsidR="00E57AAD" w:rsidRPr="00E57AAD" w:rsidRDefault="00E57AAD" w:rsidP="00E57AAD">
      <w:pPr>
        <w:jc w:val="both"/>
        <w:rPr>
          <w:rFonts w:ascii="Cambria" w:hAnsi="Cambria" w:cs="Arial"/>
          <w:b/>
          <w:sz w:val="25"/>
          <w:szCs w:val="25"/>
          <w:lang w:eastAsia="pt-BR"/>
        </w:rPr>
      </w:pPr>
      <w:r w:rsidRPr="00E57AAD">
        <w:rPr>
          <w:rFonts w:ascii="Cambria" w:hAnsi="Cambria" w:cs="Arial"/>
          <w:b/>
          <w:sz w:val="25"/>
          <w:szCs w:val="25"/>
        </w:rPr>
        <w:t xml:space="preserve">A VICE-PRESIDENTE, NO EXERCÍCIO DO CARGO DE PRESIDENTE DA CÂMARA MUNICIPAL: </w:t>
      </w:r>
    </w:p>
    <w:p w:rsidR="00E57AAD" w:rsidRPr="00E57AAD" w:rsidRDefault="00E57AAD" w:rsidP="00E57AAD">
      <w:pPr>
        <w:jc w:val="both"/>
        <w:rPr>
          <w:rFonts w:ascii="Cambria" w:hAnsi="Cambria" w:cs="Arial"/>
          <w:bCs/>
          <w:sz w:val="25"/>
          <w:szCs w:val="25"/>
        </w:rPr>
      </w:pPr>
      <w:r w:rsidRPr="00E57AAD"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0F2AB0" w:rsidRPr="00E57AAD" w:rsidRDefault="000F2AB0" w:rsidP="00FA2331">
      <w:pPr>
        <w:shd w:val="clear" w:color="auto" w:fill="FFFFFF"/>
        <w:spacing w:after="0" w:line="240" w:lineRule="auto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1º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Fica criada, no âmbito da Câmara Municipal de Cordeirópolis, a Frente Parlamentar em Defesa dos Direitos da Pessoa com Deficiência e Doenças Raras, com o objetivo de promover a discussão, estudos e ações na cidade de Cordeirópolis, acerca do tema. 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2º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 adesão à Frente Parlamentar Defesa dos Direitos da Pessoa com Deficiência e Doenças Raras</w:t>
      </w:r>
      <w:bookmarkStart w:id="0" w:name="_GoBack"/>
      <w:bookmarkEnd w:id="0"/>
      <w:r w:rsidRPr="00E57AAD">
        <w:rPr>
          <w:rFonts w:ascii="Cambria" w:hAnsi="Cambria"/>
          <w:sz w:val="25"/>
          <w:szCs w:val="25"/>
        </w:rPr>
        <w:t xml:space="preserve"> fica facultada a todos os Vereadores da Câmara Municipal de Cordeirópolis, será formalizada em Termo de Adesão, publicado no Diário Oficial. 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Parágrafo único.</w:t>
      </w:r>
      <w:r w:rsidRPr="00E57AAD">
        <w:rPr>
          <w:rFonts w:ascii="Cambria" w:hAnsi="Cambria"/>
          <w:sz w:val="25"/>
          <w:szCs w:val="25"/>
        </w:rPr>
        <w:t xml:space="preserve"> Além da participação dos parlamentares, como membros efetivos, também será permitida a participação, na condição de membros colaboradores, de representantes de entidades, públicas ou privadas, envolvidas com os objetivos da Frente Parlamentar.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3º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 nomeação dos membros da Frente Parlamentar será feita por Ato do Presidente observado o Termo de Adesão.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4º</w:t>
      </w:r>
      <w:r w:rsidR="00E57AAD">
        <w:rPr>
          <w:rFonts w:ascii="Cambria" w:hAnsi="Cambria"/>
          <w:b/>
          <w:bCs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 coordenação da Frente será exercida pelo primeiro signatário do Termo de Adesão, a quem caberá a convocação das reuniões da Frente Parlamentar. 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5º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Na primeira reunião será aprovado o Regimento Interno da Frente Parlamentar, em que deve constar:</w:t>
      </w:r>
    </w:p>
    <w:p w:rsidR="000F2AB0" w:rsidRPr="00E57AAD" w:rsidRDefault="000F2AB0" w:rsidP="00FA2331">
      <w:pPr>
        <w:shd w:val="clear" w:color="auto" w:fill="FFFFFF"/>
        <w:spacing w:after="0" w:line="240" w:lineRule="auto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ind w:firstLine="708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I -</w:t>
      </w:r>
      <w:r w:rsidRPr="00E57AAD">
        <w:rPr>
          <w:rFonts w:ascii="Cambria" w:hAnsi="Cambria"/>
          <w:sz w:val="25"/>
          <w:szCs w:val="25"/>
        </w:rPr>
        <w:t xml:space="preserve"> prazo de funcionamento, que não poderá ser superior ao período da legislatura em que criada a Frente Parlamentar;</w:t>
      </w:r>
    </w:p>
    <w:p w:rsidR="000F2AB0" w:rsidRPr="00E57AAD" w:rsidRDefault="000F2AB0" w:rsidP="00E57AAD">
      <w:pPr>
        <w:shd w:val="clear" w:color="auto" w:fill="FFFFFF"/>
        <w:spacing w:after="0" w:line="240" w:lineRule="auto"/>
        <w:ind w:firstLine="708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sz w:val="25"/>
          <w:szCs w:val="25"/>
        </w:rPr>
        <w:t xml:space="preserve"> </w:t>
      </w:r>
      <w:r w:rsidRPr="00E57AAD">
        <w:rPr>
          <w:rFonts w:ascii="Cambria" w:hAnsi="Cambria"/>
          <w:b/>
          <w:bCs/>
          <w:sz w:val="25"/>
          <w:szCs w:val="25"/>
        </w:rPr>
        <w:t>II -</w:t>
      </w:r>
      <w:r w:rsidRPr="00E57AAD">
        <w:rPr>
          <w:rFonts w:ascii="Cambria" w:hAnsi="Cambria"/>
          <w:sz w:val="25"/>
          <w:szCs w:val="25"/>
        </w:rPr>
        <w:t xml:space="preserve"> objetivos; </w:t>
      </w:r>
    </w:p>
    <w:p w:rsidR="000F2AB0" w:rsidRPr="00E57AAD" w:rsidRDefault="000F2AB0" w:rsidP="00E57AAD">
      <w:pPr>
        <w:shd w:val="clear" w:color="auto" w:fill="FFFFFF"/>
        <w:spacing w:after="0" w:line="240" w:lineRule="auto"/>
        <w:ind w:firstLine="708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III -</w:t>
      </w:r>
      <w:r w:rsidRPr="00E57AAD">
        <w:rPr>
          <w:rFonts w:ascii="Cambria" w:hAnsi="Cambria"/>
          <w:sz w:val="25"/>
          <w:szCs w:val="25"/>
        </w:rPr>
        <w:t xml:space="preserve"> relação dos membros efetivos. </w:t>
      </w:r>
    </w:p>
    <w:p w:rsidR="000F2AB0" w:rsidRPr="00E57AAD" w:rsidRDefault="000F2AB0" w:rsidP="00FA2331">
      <w:pPr>
        <w:shd w:val="clear" w:color="auto" w:fill="FFFFFF"/>
        <w:spacing w:after="0" w:line="240" w:lineRule="auto"/>
        <w:rPr>
          <w:rFonts w:ascii="Cambria" w:hAnsi="Cambria"/>
          <w:sz w:val="25"/>
          <w:szCs w:val="25"/>
        </w:rPr>
      </w:pPr>
    </w:p>
    <w:p w:rsidR="000F2AB0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6º</w:t>
      </w:r>
      <w:r w:rsidR="00E57AAD">
        <w:rPr>
          <w:rFonts w:ascii="Cambria" w:hAnsi="Cambria"/>
          <w:b/>
          <w:bCs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 Frente Parlamentar encaminhará anualmente</w:t>
      </w:r>
      <w:r w:rsidR="00E57AAD">
        <w:rPr>
          <w:rFonts w:ascii="Cambria" w:hAnsi="Cambria"/>
          <w:sz w:val="25"/>
          <w:szCs w:val="25"/>
        </w:rPr>
        <w:t>,</w:t>
      </w:r>
      <w:r w:rsidRPr="00E57AAD">
        <w:rPr>
          <w:rFonts w:ascii="Cambria" w:hAnsi="Cambria"/>
          <w:sz w:val="25"/>
          <w:szCs w:val="25"/>
        </w:rPr>
        <w:t xml:space="preserve"> à Mesa da Câmara, através de seu coordenador, relatório de atividades. </w:t>
      </w:r>
    </w:p>
    <w:p w:rsidR="00E57AAD" w:rsidRPr="00E57AAD" w:rsidRDefault="00E57AAD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lastRenderedPageBreak/>
        <w:t>Art. 7º</w:t>
      </w:r>
      <w:r w:rsidR="00E57AAD">
        <w:rPr>
          <w:rFonts w:ascii="Cambria" w:hAnsi="Cambria"/>
          <w:sz w:val="25"/>
          <w:szCs w:val="25"/>
        </w:rPr>
        <w:t xml:space="preserve">. </w:t>
      </w:r>
      <w:r w:rsidRPr="00E57AAD">
        <w:rPr>
          <w:rFonts w:ascii="Cambria" w:hAnsi="Cambria"/>
          <w:sz w:val="25"/>
          <w:szCs w:val="25"/>
        </w:rPr>
        <w:t xml:space="preserve"> As reuniões da Frente Parlamentar serão sempre públicas, na sede da Câmara Municipal de Cordeirópolis, ou em outro local. </w:t>
      </w:r>
    </w:p>
    <w:p w:rsidR="00E57AAD" w:rsidRPr="00E57AAD" w:rsidRDefault="00E57AAD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8º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 Câmara Municipal de Cordeirópolis, disponibilizará os meios adequados para o funcionamento e para a divulgação das atividades desenvolvidas pela Frente Parlamentar.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9º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As despesas resultantes da execução desta Resolução correrão por conta de dotações orçamentárias próprias, suplementadas se necessário.</w:t>
      </w:r>
    </w:p>
    <w:p w:rsidR="000F2AB0" w:rsidRPr="00E57AAD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F2AB0" w:rsidRDefault="000F2AB0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57AAD">
        <w:rPr>
          <w:rFonts w:ascii="Cambria" w:hAnsi="Cambria"/>
          <w:b/>
          <w:bCs/>
          <w:sz w:val="25"/>
          <w:szCs w:val="25"/>
        </w:rPr>
        <w:t>Art. 10</w:t>
      </w:r>
      <w:r w:rsidR="00E57AAD">
        <w:rPr>
          <w:rFonts w:ascii="Cambria" w:hAnsi="Cambria"/>
          <w:sz w:val="25"/>
          <w:szCs w:val="25"/>
        </w:rPr>
        <w:t>.</w:t>
      </w:r>
      <w:r w:rsidRPr="00E57AAD">
        <w:rPr>
          <w:rFonts w:ascii="Cambria" w:hAnsi="Cambria"/>
          <w:sz w:val="25"/>
          <w:szCs w:val="25"/>
        </w:rPr>
        <w:t xml:space="preserve"> Esta Resolução entra em vigor na data de sua publicação, revogadas as disposições em contrário. </w:t>
      </w:r>
    </w:p>
    <w:p w:rsidR="00E57AAD" w:rsidRPr="00E57AAD" w:rsidRDefault="00E57AAD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E57AAD" w:rsidRPr="00E57AAD" w:rsidRDefault="00E57AAD" w:rsidP="00E57AAD">
      <w:pPr>
        <w:shd w:val="clear" w:color="auto" w:fill="FFFFFF"/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E57AAD">
        <w:rPr>
          <w:rFonts w:ascii="Cambria" w:hAnsi="Cambria" w:cs="Arial"/>
          <w:bCs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bCs/>
          <w:sz w:val="25"/>
          <w:szCs w:val="25"/>
        </w:rPr>
        <w:t>9</w:t>
      </w:r>
      <w:r w:rsidRPr="00E57AAD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setembro </w:t>
      </w:r>
      <w:r w:rsidRPr="00E57AAD">
        <w:rPr>
          <w:rFonts w:ascii="Cambria" w:hAnsi="Cambria" w:cs="Arial"/>
          <w:bCs/>
          <w:sz w:val="25"/>
          <w:szCs w:val="25"/>
        </w:rPr>
        <w:t>de 2021.</w:t>
      </w: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E57AAD">
        <w:rPr>
          <w:rFonts w:ascii="Cambria" w:hAnsi="Cambria" w:cs="Arial"/>
          <w:b/>
          <w:sz w:val="25"/>
          <w:szCs w:val="25"/>
        </w:rPr>
        <w:t>Neusa Aparecida Damélio Marcelino de Moraes</w:t>
      </w: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E57AAD">
        <w:rPr>
          <w:rFonts w:ascii="Cambria" w:hAnsi="Cambria" w:cs="Arial"/>
          <w:b/>
          <w:sz w:val="25"/>
          <w:szCs w:val="25"/>
        </w:rPr>
        <w:t>Vice-Presidente, no exercício do cargo de Presidente</w:t>
      </w: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E57AAD">
        <w:rPr>
          <w:rFonts w:ascii="Cambria" w:hAnsi="Cambria" w:cs="Arial"/>
          <w:bCs/>
          <w:sz w:val="25"/>
          <w:szCs w:val="25"/>
        </w:rPr>
        <w:t xml:space="preserve">Publicada na Câmara Municipal de Cordeirópolis, em </w:t>
      </w:r>
      <w:r>
        <w:rPr>
          <w:rFonts w:ascii="Cambria" w:hAnsi="Cambria" w:cs="Arial"/>
          <w:bCs/>
          <w:sz w:val="25"/>
          <w:szCs w:val="25"/>
        </w:rPr>
        <w:t>9</w:t>
      </w:r>
      <w:r w:rsidRPr="00E57AAD"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setembro </w:t>
      </w:r>
      <w:r w:rsidRPr="00E57AAD">
        <w:rPr>
          <w:rFonts w:ascii="Cambria" w:hAnsi="Cambria" w:cs="Arial"/>
          <w:bCs/>
          <w:sz w:val="25"/>
          <w:szCs w:val="25"/>
        </w:rPr>
        <w:t xml:space="preserve">de 2021. </w:t>
      </w: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E57AAD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E57AAD">
        <w:rPr>
          <w:rFonts w:ascii="Cambria" w:hAnsi="Cambria" w:cs="Arial"/>
          <w:b/>
          <w:sz w:val="25"/>
          <w:szCs w:val="25"/>
        </w:rPr>
        <w:t xml:space="preserve">Maria Cristina </w:t>
      </w:r>
      <w:proofErr w:type="spellStart"/>
      <w:r w:rsidRPr="00E57AAD">
        <w:rPr>
          <w:rFonts w:ascii="Cambria" w:hAnsi="Cambria" w:cs="Arial"/>
          <w:b/>
          <w:sz w:val="25"/>
          <w:szCs w:val="25"/>
        </w:rPr>
        <w:t>Degaspari</w:t>
      </w:r>
      <w:proofErr w:type="spellEnd"/>
      <w:r w:rsidRPr="00E57AAD">
        <w:rPr>
          <w:rFonts w:ascii="Cambria" w:hAnsi="Cambria" w:cs="Arial"/>
          <w:b/>
          <w:sz w:val="25"/>
          <w:szCs w:val="25"/>
        </w:rPr>
        <w:t xml:space="preserve"> Abrahão </w:t>
      </w:r>
      <w:proofErr w:type="spellStart"/>
      <w:r w:rsidRPr="00E57AAD">
        <w:rPr>
          <w:rFonts w:ascii="Cambria" w:hAnsi="Cambria" w:cs="Arial"/>
          <w:b/>
          <w:sz w:val="25"/>
          <w:szCs w:val="25"/>
        </w:rPr>
        <w:t>Saad</w:t>
      </w:r>
      <w:proofErr w:type="spellEnd"/>
    </w:p>
    <w:p w:rsidR="000F2AB0" w:rsidRPr="00E57AAD" w:rsidRDefault="00E57AAD" w:rsidP="00E57AAD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E57AAD">
        <w:rPr>
          <w:rFonts w:ascii="Cambria" w:hAnsi="Cambria" w:cs="Arial"/>
          <w:b/>
          <w:sz w:val="25"/>
          <w:szCs w:val="25"/>
        </w:rPr>
        <w:t>Diretora Geral</w:t>
      </w:r>
    </w:p>
    <w:sectPr w:rsidR="000F2AB0" w:rsidRPr="00E57AAD" w:rsidSect="00FD0E5C">
      <w:headerReference w:type="default" r:id="rId8"/>
      <w:footerReference w:type="default" r:id="rId9"/>
      <w:pgSz w:w="11906" w:h="16838" w:code="9"/>
      <w:pgMar w:top="1758" w:right="851" w:bottom="1021" w:left="102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4B" w:rsidRDefault="00275C4B" w:rsidP="00EC4057">
      <w:pPr>
        <w:spacing w:after="0" w:line="240" w:lineRule="auto"/>
      </w:pPr>
      <w:r>
        <w:separator/>
      </w:r>
    </w:p>
  </w:endnote>
  <w:endnote w:type="continuationSeparator" w:id="0">
    <w:p w:rsidR="00275C4B" w:rsidRDefault="00275C4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4B" w:rsidRDefault="00275C4B" w:rsidP="00EC4057">
      <w:pPr>
        <w:spacing w:after="0" w:line="240" w:lineRule="auto"/>
      </w:pPr>
      <w:r>
        <w:separator/>
      </w:r>
    </w:p>
  </w:footnote>
  <w:footnote w:type="continuationSeparator" w:id="0">
    <w:p w:rsidR="00275C4B" w:rsidRDefault="00275C4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A4F037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BC6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3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0C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4D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C1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6B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05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E264B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86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6B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49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4F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EA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C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8A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E8FE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304374" w:tentative="1">
      <w:start w:val="1"/>
      <w:numFmt w:val="lowerLetter"/>
      <w:lvlText w:val="%2."/>
      <w:lvlJc w:val="left"/>
      <w:pPr>
        <w:ind w:left="1440" w:hanging="360"/>
      </w:pPr>
    </w:lvl>
    <w:lvl w:ilvl="2" w:tplc="122EEE1A" w:tentative="1">
      <w:start w:val="1"/>
      <w:numFmt w:val="lowerRoman"/>
      <w:lvlText w:val="%3."/>
      <w:lvlJc w:val="right"/>
      <w:pPr>
        <w:ind w:left="2160" w:hanging="180"/>
      </w:pPr>
    </w:lvl>
    <w:lvl w:ilvl="3" w:tplc="E318BFE4" w:tentative="1">
      <w:start w:val="1"/>
      <w:numFmt w:val="decimal"/>
      <w:lvlText w:val="%4."/>
      <w:lvlJc w:val="left"/>
      <w:pPr>
        <w:ind w:left="2880" w:hanging="360"/>
      </w:pPr>
    </w:lvl>
    <w:lvl w:ilvl="4" w:tplc="317A6FA0" w:tentative="1">
      <w:start w:val="1"/>
      <w:numFmt w:val="lowerLetter"/>
      <w:lvlText w:val="%5."/>
      <w:lvlJc w:val="left"/>
      <w:pPr>
        <w:ind w:left="3600" w:hanging="360"/>
      </w:pPr>
    </w:lvl>
    <w:lvl w:ilvl="5" w:tplc="EE0497E2" w:tentative="1">
      <w:start w:val="1"/>
      <w:numFmt w:val="lowerRoman"/>
      <w:lvlText w:val="%6."/>
      <w:lvlJc w:val="right"/>
      <w:pPr>
        <w:ind w:left="4320" w:hanging="180"/>
      </w:pPr>
    </w:lvl>
    <w:lvl w:ilvl="6" w:tplc="5922CEE4" w:tentative="1">
      <w:start w:val="1"/>
      <w:numFmt w:val="decimal"/>
      <w:lvlText w:val="%7."/>
      <w:lvlJc w:val="left"/>
      <w:pPr>
        <w:ind w:left="5040" w:hanging="360"/>
      </w:pPr>
    </w:lvl>
    <w:lvl w:ilvl="7" w:tplc="794CEB9A" w:tentative="1">
      <w:start w:val="1"/>
      <w:numFmt w:val="lowerLetter"/>
      <w:lvlText w:val="%8."/>
      <w:lvlJc w:val="left"/>
      <w:pPr>
        <w:ind w:left="5760" w:hanging="360"/>
      </w:pPr>
    </w:lvl>
    <w:lvl w:ilvl="8" w:tplc="F162D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4FDE4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AC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A5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A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E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6C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87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F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27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90C8F3C6">
      <w:start w:val="1"/>
      <w:numFmt w:val="decimal"/>
      <w:lvlText w:val="%1."/>
      <w:lvlJc w:val="left"/>
      <w:pPr>
        <w:ind w:left="720" w:hanging="360"/>
      </w:pPr>
    </w:lvl>
    <w:lvl w:ilvl="1" w:tplc="8550E086" w:tentative="1">
      <w:start w:val="1"/>
      <w:numFmt w:val="lowerLetter"/>
      <w:lvlText w:val="%2."/>
      <w:lvlJc w:val="left"/>
      <w:pPr>
        <w:ind w:left="1440" w:hanging="360"/>
      </w:pPr>
    </w:lvl>
    <w:lvl w:ilvl="2" w:tplc="37122F9C" w:tentative="1">
      <w:start w:val="1"/>
      <w:numFmt w:val="lowerRoman"/>
      <w:lvlText w:val="%3."/>
      <w:lvlJc w:val="right"/>
      <w:pPr>
        <w:ind w:left="2160" w:hanging="180"/>
      </w:pPr>
    </w:lvl>
    <w:lvl w:ilvl="3" w:tplc="FCB2C870" w:tentative="1">
      <w:start w:val="1"/>
      <w:numFmt w:val="decimal"/>
      <w:lvlText w:val="%4."/>
      <w:lvlJc w:val="left"/>
      <w:pPr>
        <w:ind w:left="2880" w:hanging="360"/>
      </w:pPr>
    </w:lvl>
    <w:lvl w:ilvl="4" w:tplc="1A5814A2" w:tentative="1">
      <w:start w:val="1"/>
      <w:numFmt w:val="lowerLetter"/>
      <w:lvlText w:val="%5."/>
      <w:lvlJc w:val="left"/>
      <w:pPr>
        <w:ind w:left="3600" w:hanging="360"/>
      </w:pPr>
    </w:lvl>
    <w:lvl w:ilvl="5" w:tplc="D84095C0" w:tentative="1">
      <w:start w:val="1"/>
      <w:numFmt w:val="lowerRoman"/>
      <w:lvlText w:val="%6."/>
      <w:lvlJc w:val="right"/>
      <w:pPr>
        <w:ind w:left="4320" w:hanging="180"/>
      </w:pPr>
    </w:lvl>
    <w:lvl w:ilvl="6" w:tplc="60D64D88" w:tentative="1">
      <w:start w:val="1"/>
      <w:numFmt w:val="decimal"/>
      <w:lvlText w:val="%7."/>
      <w:lvlJc w:val="left"/>
      <w:pPr>
        <w:ind w:left="5040" w:hanging="360"/>
      </w:pPr>
    </w:lvl>
    <w:lvl w:ilvl="7" w:tplc="C2A8492A" w:tentative="1">
      <w:start w:val="1"/>
      <w:numFmt w:val="lowerLetter"/>
      <w:lvlText w:val="%8."/>
      <w:lvlJc w:val="left"/>
      <w:pPr>
        <w:ind w:left="5760" w:hanging="360"/>
      </w:pPr>
    </w:lvl>
    <w:lvl w:ilvl="8" w:tplc="67AE1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9FD64A0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00CB7BE" w:tentative="1">
      <w:start w:val="1"/>
      <w:numFmt w:val="lowerLetter"/>
      <w:lvlText w:val="%2."/>
      <w:lvlJc w:val="left"/>
      <w:pPr>
        <w:ind w:left="1440" w:hanging="360"/>
      </w:pPr>
    </w:lvl>
    <w:lvl w:ilvl="2" w:tplc="6DCA4878" w:tentative="1">
      <w:start w:val="1"/>
      <w:numFmt w:val="lowerRoman"/>
      <w:lvlText w:val="%3."/>
      <w:lvlJc w:val="right"/>
      <w:pPr>
        <w:ind w:left="2160" w:hanging="180"/>
      </w:pPr>
    </w:lvl>
    <w:lvl w:ilvl="3" w:tplc="8790435C" w:tentative="1">
      <w:start w:val="1"/>
      <w:numFmt w:val="decimal"/>
      <w:lvlText w:val="%4."/>
      <w:lvlJc w:val="left"/>
      <w:pPr>
        <w:ind w:left="2880" w:hanging="360"/>
      </w:pPr>
    </w:lvl>
    <w:lvl w:ilvl="4" w:tplc="825458BA" w:tentative="1">
      <w:start w:val="1"/>
      <w:numFmt w:val="lowerLetter"/>
      <w:lvlText w:val="%5."/>
      <w:lvlJc w:val="left"/>
      <w:pPr>
        <w:ind w:left="3600" w:hanging="360"/>
      </w:pPr>
    </w:lvl>
    <w:lvl w:ilvl="5" w:tplc="3C782216" w:tentative="1">
      <w:start w:val="1"/>
      <w:numFmt w:val="lowerRoman"/>
      <w:lvlText w:val="%6."/>
      <w:lvlJc w:val="right"/>
      <w:pPr>
        <w:ind w:left="4320" w:hanging="180"/>
      </w:pPr>
    </w:lvl>
    <w:lvl w:ilvl="6" w:tplc="F594C318" w:tentative="1">
      <w:start w:val="1"/>
      <w:numFmt w:val="decimal"/>
      <w:lvlText w:val="%7."/>
      <w:lvlJc w:val="left"/>
      <w:pPr>
        <w:ind w:left="5040" w:hanging="360"/>
      </w:pPr>
    </w:lvl>
    <w:lvl w:ilvl="7" w:tplc="094633BA" w:tentative="1">
      <w:start w:val="1"/>
      <w:numFmt w:val="lowerLetter"/>
      <w:lvlText w:val="%8."/>
      <w:lvlJc w:val="left"/>
      <w:pPr>
        <w:ind w:left="5760" w:hanging="360"/>
      </w:pPr>
    </w:lvl>
    <w:lvl w:ilvl="8" w:tplc="DEB43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A2C6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6D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A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6D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C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45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01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24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0D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687E086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BD96B380" w:tentative="1">
      <w:start w:val="1"/>
      <w:numFmt w:val="lowerLetter"/>
      <w:lvlText w:val="%2."/>
      <w:lvlJc w:val="left"/>
      <w:pPr>
        <w:ind w:left="1440" w:hanging="360"/>
      </w:pPr>
    </w:lvl>
    <w:lvl w:ilvl="2" w:tplc="C11AB9D6" w:tentative="1">
      <w:start w:val="1"/>
      <w:numFmt w:val="lowerRoman"/>
      <w:lvlText w:val="%3."/>
      <w:lvlJc w:val="right"/>
      <w:pPr>
        <w:ind w:left="2160" w:hanging="180"/>
      </w:pPr>
    </w:lvl>
    <w:lvl w:ilvl="3" w:tplc="B930FD1A" w:tentative="1">
      <w:start w:val="1"/>
      <w:numFmt w:val="decimal"/>
      <w:lvlText w:val="%4."/>
      <w:lvlJc w:val="left"/>
      <w:pPr>
        <w:ind w:left="2880" w:hanging="360"/>
      </w:pPr>
    </w:lvl>
    <w:lvl w:ilvl="4" w:tplc="9C446ADA" w:tentative="1">
      <w:start w:val="1"/>
      <w:numFmt w:val="lowerLetter"/>
      <w:lvlText w:val="%5."/>
      <w:lvlJc w:val="left"/>
      <w:pPr>
        <w:ind w:left="3600" w:hanging="360"/>
      </w:pPr>
    </w:lvl>
    <w:lvl w:ilvl="5" w:tplc="97507F5A" w:tentative="1">
      <w:start w:val="1"/>
      <w:numFmt w:val="lowerRoman"/>
      <w:lvlText w:val="%6."/>
      <w:lvlJc w:val="right"/>
      <w:pPr>
        <w:ind w:left="4320" w:hanging="180"/>
      </w:pPr>
    </w:lvl>
    <w:lvl w:ilvl="6" w:tplc="23A6EB6C" w:tentative="1">
      <w:start w:val="1"/>
      <w:numFmt w:val="decimal"/>
      <w:lvlText w:val="%7."/>
      <w:lvlJc w:val="left"/>
      <w:pPr>
        <w:ind w:left="5040" w:hanging="360"/>
      </w:pPr>
    </w:lvl>
    <w:lvl w:ilvl="7" w:tplc="4C10742E" w:tentative="1">
      <w:start w:val="1"/>
      <w:numFmt w:val="lowerLetter"/>
      <w:lvlText w:val="%8."/>
      <w:lvlJc w:val="left"/>
      <w:pPr>
        <w:ind w:left="5760" w:hanging="360"/>
      </w:pPr>
    </w:lvl>
    <w:lvl w:ilvl="8" w:tplc="71E8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856AD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8B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89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4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4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CB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F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E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0E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3E48"/>
    <w:rsid w:val="00003F4F"/>
    <w:rsid w:val="00006268"/>
    <w:rsid w:val="00006D7F"/>
    <w:rsid w:val="000115A7"/>
    <w:rsid w:val="00011A1A"/>
    <w:rsid w:val="000127ED"/>
    <w:rsid w:val="0001316A"/>
    <w:rsid w:val="00013A4F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5A1C"/>
    <w:rsid w:val="00046750"/>
    <w:rsid w:val="000472EA"/>
    <w:rsid w:val="0005015B"/>
    <w:rsid w:val="00050F01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C7BF8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AB0"/>
    <w:rsid w:val="000F4CAC"/>
    <w:rsid w:val="000F52AF"/>
    <w:rsid w:val="00101C1C"/>
    <w:rsid w:val="00103191"/>
    <w:rsid w:val="001034E4"/>
    <w:rsid w:val="001046B8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10FB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948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4CC3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CA1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4D01"/>
    <w:rsid w:val="00275C4B"/>
    <w:rsid w:val="00277AF7"/>
    <w:rsid w:val="0028270F"/>
    <w:rsid w:val="00283923"/>
    <w:rsid w:val="00287068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C9D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6797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446"/>
    <w:rsid w:val="0035457A"/>
    <w:rsid w:val="003549E4"/>
    <w:rsid w:val="003576A6"/>
    <w:rsid w:val="0035771C"/>
    <w:rsid w:val="00357CBB"/>
    <w:rsid w:val="00357F5F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879CE"/>
    <w:rsid w:val="003914AF"/>
    <w:rsid w:val="003928A3"/>
    <w:rsid w:val="00393103"/>
    <w:rsid w:val="003948E0"/>
    <w:rsid w:val="003954A9"/>
    <w:rsid w:val="003959A0"/>
    <w:rsid w:val="00396883"/>
    <w:rsid w:val="003A0466"/>
    <w:rsid w:val="003A10E4"/>
    <w:rsid w:val="003A3730"/>
    <w:rsid w:val="003A63AB"/>
    <w:rsid w:val="003A6B31"/>
    <w:rsid w:val="003A6D0E"/>
    <w:rsid w:val="003A6FA1"/>
    <w:rsid w:val="003B20D7"/>
    <w:rsid w:val="003B3CD2"/>
    <w:rsid w:val="003B439A"/>
    <w:rsid w:val="003B7EFC"/>
    <w:rsid w:val="003C1A24"/>
    <w:rsid w:val="003C2BAF"/>
    <w:rsid w:val="003C2DFA"/>
    <w:rsid w:val="003C5254"/>
    <w:rsid w:val="003C6AAD"/>
    <w:rsid w:val="003D3EF2"/>
    <w:rsid w:val="003D4197"/>
    <w:rsid w:val="003D5999"/>
    <w:rsid w:val="003D5AC9"/>
    <w:rsid w:val="003D7EA9"/>
    <w:rsid w:val="003E070D"/>
    <w:rsid w:val="003E1A30"/>
    <w:rsid w:val="003E21E7"/>
    <w:rsid w:val="003E2BEB"/>
    <w:rsid w:val="003E4065"/>
    <w:rsid w:val="003E4189"/>
    <w:rsid w:val="003E691F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05D0A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874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C8B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3E0D"/>
    <w:rsid w:val="004747F7"/>
    <w:rsid w:val="00475208"/>
    <w:rsid w:val="00477F80"/>
    <w:rsid w:val="00480597"/>
    <w:rsid w:val="00480CED"/>
    <w:rsid w:val="00480D77"/>
    <w:rsid w:val="00481530"/>
    <w:rsid w:val="00486569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2B7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6B23"/>
    <w:rsid w:val="004C734F"/>
    <w:rsid w:val="004D1272"/>
    <w:rsid w:val="004D1413"/>
    <w:rsid w:val="004D37F3"/>
    <w:rsid w:val="004D3B09"/>
    <w:rsid w:val="004D3C80"/>
    <w:rsid w:val="004D4B28"/>
    <w:rsid w:val="004D7C69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18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0C8"/>
    <w:rsid w:val="0053714E"/>
    <w:rsid w:val="00537CF0"/>
    <w:rsid w:val="00542E83"/>
    <w:rsid w:val="0054639B"/>
    <w:rsid w:val="00546B82"/>
    <w:rsid w:val="00546BF5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0AD"/>
    <w:rsid w:val="00564582"/>
    <w:rsid w:val="00564955"/>
    <w:rsid w:val="00564B67"/>
    <w:rsid w:val="005666C7"/>
    <w:rsid w:val="00570955"/>
    <w:rsid w:val="00571685"/>
    <w:rsid w:val="005734E4"/>
    <w:rsid w:val="005779E7"/>
    <w:rsid w:val="005838D8"/>
    <w:rsid w:val="00584320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1A2"/>
    <w:rsid w:val="005C5221"/>
    <w:rsid w:val="005C6334"/>
    <w:rsid w:val="005C6809"/>
    <w:rsid w:val="005C7C64"/>
    <w:rsid w:val="005D285E"/>
    <w:rsid w:val="005D363B"/>
    <w:rsid w:val="005D384F"/>
    <w:rsid w:val="005D6FED"/>
    <w:rsid w:val="005D78D4"/>
    <w:rsid w:val="005E1E66"/>
    <w:rsid w:val="005E31B1"/>
    <w:rsid w:val="005E31F4"/>
    <w:rsid w:val="005E56A6"/>
    <w:rsid w:val="005E66A5"/>
    <w:rsid w:val="005E71B6"/>
    <w:rsid w:val="005E741E"/>
    <w:rsid w:val="005F21A6"/>
    <w:rsid w:val="005F384F"/>
    <w:rsid w:val="005F68EE"/>
    <w:rsid w:val="005F6ADB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53F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2144"/>
    <w:rsid w:val="00674B19"/>
    <w:rsid w:val="0067777C"/>
    <w:rsid w:val="00677C9C"/>
    <w:rsid w:val="00680DFD"/>
    <w:rsid w:val="00681885"/>
    <w:rsid w:val="006840F2"/>
    <w:rsid w:val="006858D3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C33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141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2715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06E78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4EA"/>
    <w:rsid w:val="00840625"/>
    <w:rsid w:val="00842215"/>
    <w:rsid w:val="008425A9"/>
    <w:rsid w:val="00842BE1"/>
    <w:rsid w:val="0084331B"/>
    <w:rsid w:val="0084358D"/>
    <w:rsid w:val="0085141B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155"/>
    <w:rsid w:val="008636AD"/>
    <w:rsid w:val="00863D47"/>
    <w:rsid w:val="00864AE2"/>
    <w:rsid w:val="008651B1"/>
    <w:rsid w:val="008660BB"/>
    <w:rsid w:val="0086766F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2BA"/>
    <w:rsid w:val="008C489D"/>
    <w:rsid w:val="008C5FBD"/>
    <w:rsid w:val="008C74EE"/>
    <w:rsid w:val="008D07CF"/>
    <w:rsid w:val="008D2666"/>
    <w:rsid w:val="008D5D3A"/>
    <w:rsid w:val="008E013A"/>
    <w:rsid w:val="008E0249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05D7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3758E"/>
    <w:rsid w:val="00940660"/>
    <w:rsid w:val="00940C2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86FF5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1930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E5CEE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6F8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2DF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86F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611D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6F40"/>
    <w:rsid w:val="00BD7530"/>
    <w:rsid w:val="00BD7EB2"/>
    <w:rsid w:val="00BE00AA"/>
    <w:rsid w:val="00BE0118"/>
    <w:rsid w:val="00BE011C"/>
    <w:rsid w:val="00BE18FE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0B55"/>
    <w:rsid w:val="00C31C14"/>
    <w:rsid w:val="00C32FD0"/>
    <w:rsid w:val="00C3340D"/>
    <w:rsid w:val="00C35575"/>
    <w:rsid w:val="00C36779"/>
    <w:rsid w:val="00C36996"/>
    <w:rsid w:val="00C41F30"/>
    <w:rsid w:val="00C43393"/>
    <w:rsid w:val="00C43CC6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6C94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173B8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06E7"/>
    <w:rsid w:val="00E42A36"/>
    <w:rsid w:val="00E466EC"/>
    <w:rsid w:val="00E5156E"/>
    <w:rsid w:val="00E53351"/>
    <w:rsid w:val="00E53727"/>
    <w:rsid w:val="00E54CA3"/>
    <w:rsid w:val="00E555C7"/>
    <w:rsid w:val="00E5600D"/>
    <w:rsid w:val="00E57AAD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96E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C5C3A"/>
    <w:rsid w:val="00ED1505"/>
    <w:rsid w:val="00ED2149"/>
    <w:rsid w:val="00ED2608"/>
    <w:rsid w:val="00ED2BC7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2F54"/>
    <w:rsid w:val="00F946A5"/>
    <w:rsid w:val="00F94867"/>
    <w:rsid w:val="00F95378"/>
    <w:rsid w:val="00F95669"/>
    <w:rsid w:val="00F95E67"/>
    <w:rsid w:val="00FA0CE6"/>
    <w:rsid w:val="00FA2331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184E"/>
    <w:rsid w:val="00FC2ACD"/>
    <w:rsid w:val="00FC628E"/>
    <w:rsid w:val="00FC67A9"/>
    <w:rsid w:val="00FC70D4"/>
    <w:rsid w:val="00FD0E5C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western">
    <w:name w:val="western"/>
    <w:basedOn w:val="Normal"/>
    <w:rsid w:val="0094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3C1A24"/>
    <w:pPr>
      <w:spacing w:after="0"/>
      <w:ind w:left="1134"/>
      <w:jc w:val="both"/>
    </w:pPr>
    <w:rPr>
      <w:rFonts w:ascii="Arial Narrow" w:hAnsi="Arial Narrow"/>
      <w:i/>
    </w:rPr>
  </w:style>
  <w:style w:type="paragraph" w:customStyle="1" w:styleId="paragraph">
    <w:name w:val="paragraph"/>
    <w:basedOn w:val="Normal"/>
    <w:rsid w:val="00013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rsid w:val="00013A4F"/>
    <w:rPr>
      <w:rFonts w:cs="Times New Roman"/>
    </w:rPr>
  </w:style>
  <w:style w:type="character" w:customStyle="1" w:styleId="eop">
    <w:name w:val="eop"/>
    <w:rsid w:val="00013A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82AC-50A8-4410-B17F-F4B398D7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cp:lastModifiedBy>Paulo</cp:lastModifiedBy>
  <cp:revision>5</cp:revision>
  <cp:lastPrinted>2021-09-09T14:10:00Z</cp:lastPrinted>
  <dcterms:created xsi:type="dcterms:W3CDTF">2021-09-08T18:13:00Z</dcterms:created>
  <dcterms:modified xsi:type="dcterms:W3CDTF">2021-09-09T14:10:00Z</dcterms:modified>
</cp:coreProperties>
</file>