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276B6" w14:textId="77777777" w:rsidR="005D7A4E" w:rsidRPr="002637B1" w:rsidRDefault="005D7A4E" w:rsidP="00AB283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  <w:sectPr w:rsidR="005D7A4E" w:rsidRPr="002637B1" w:rsidSect="002637B1">
          <w:headerReference w:type="default" r:id="rId8"/>
          <w:footerReference w:type="default" r:id="rId9"/>
          <w:type w:val="continuous"/>
          <w:pgSz w:w="11906" w:h="16838"/>
          <w:pgMar w:top="1701" w:right="1133" w:bottom="851" w:left="709" w:header="284" w:footer="1134" w:gutter="0"/>
          <w:cols w:num="2" w:space="708"/>
        </w:sectPr>
      </w:pPr>
    </w:p>
    <w:p w14:paraId="74603468" w14:textId="149FBFFF" w:rsidR="00A22FE7" w:rsidRPr="002637B1" w:rsidRDefault="00000000" w:rsidP="001B5C3E">
      <w:pPr>
        <w:shd w:val="clear" w:color="auto" w:fill="2F5496" w:themeFill="accent1" w:themeFillShade="BF"/>
        <w:ind w:right="-142"/>
        <w:jc w:val="center"/>
        <w:rPr>
          <w:rFonts w:ascii="Arial" w:hAnsi="Arial" w:cs="Arial"/>
          <w:b/>
          <w:bCs/>
          <w:noProof/>
          <w:color w:val="FFFFFF" w:themeColor="background1"/>
          <w:sz w:val="23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A22FE7" w:rsidRPr="002637B1" w:rsidSect="002637B1">
          <w:headerReference w:type="default" r:id="rId10"/>
          <w:footerReference w:type="default" r:id="rId11"/>
          <w:type w:val="continuous"/>
          <w:pgSz w:w="11906" w:h="16838"/>
          <w:pgMar w:top="1701" w:right="1133" w:bottom="851" w:left="709" w:header="284" w:footer="1134" w:gutter="0"/>
          <w:cols w:num="2" w:space="720"/>
        </w:sectPr>
      </w:pPr>
      <w:bookmarkStart w:id="1" w:name="_Hlk206424724"/>
      <w:r w:rsidRPr="002637B1">
        <w:rPr>
          <w:rFonts w:ascii="Arial" w:hAnsi="Arial" w:cs="Arial"/>
          <w:b/>
          <w:bCs/>
          <w:noProof/>
          <w:color w:val="FFFFFF" w:themeColor="background1"/>
          <w:sz w:val="23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SEÇÃO </w:t>
      </w:r>
      <w:r w:rsidR="001B5C3E" w:rsidRPr="002637B1">
        <w:rPr>
          <w:rFonts w:ascii="Arial" w:hAnsi="Arial" w:cs="Arial"/>
          <w:b/>
          <w:bCs/>
          <w:noProof/>
          <w:color w:val="FFFFFF" w:themeColor="background1"/>
          <w:sz w:val="23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C0115" w:rsidRPr="002637B1">
        <w:rPr>
          <w:rFonts w:ascii="Arial" w:hAnsi="Arial" w:cs="Arial"/>
          <w:b/>
          <w:bCs/>
          <w:noProof/>
          <w:color w:val="FFFFFF" w:themeColor="background1"/>
          <w:sz w:val="23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637B1">
        <w:rPr>
          <w:rFonts w:ascii="Arial" w:hAnsi="Arial" w:cs="Arial"/>
          <w:b/>
          <w:bCs/>
          <w:noProof/>
          <w:color w:val="FFFFFF" w:themeColor="background1"/>
          <w:sz w:val="23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</w:t>
      </w:r>
      <w:r w:rsidR="001B5C3E" w:rsidRPr="002637B1">
        <w:rPr>
          <w:rFonts w:ascii="Arial" w:hAnsi="Arial" w:cs="Arial"/>
          <w:b/>
          <w:bCs/>
          <w:noProof/>
          <w:color w:val="FFFFFF" w:themeColor="background1"/>
          <w:sz w:val="23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ATOS ADMINISTRATIVOS</w:t>
      </w:r>
    </w:p>
    <w:bookmarkEnd w:id="1"/>
    <w:p w14:paraId="29C763CE" w14:textId="77777777" w:rsidR="00AC0115" w:rsidRPr="002637B1" w:rsidRDefault="00AC0115" w:rsidP="00F962AF">
      <w:pPr>
        <w:widowControl w:val="0"/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bCs/>
          <w:sz w:val="23"/>
          <w:szCs w:val="23"/>
          <w:u w:val="single"/>
        </w:rPr>
        <w:sectPr w:rsidR="00AC0115" w:rsidRPr="002637B1" w:rsidSect="002637B1">
          <w:type w:val="continuous"/>
          <w:pgSz w:w="11906" w:h="16838"/>
          <w:pgMar w:top="1701" w:right="1133" w:bottom="851" w:left="709" w:header="284" w:footer="1134" w:gutter="0"/>
          <w:cols w:num="2" w:space="720"/>
        </w:sectPr>
      </w:pPr>
    </w:p>
    <w:p w14:paraId="1B7D5F27" w14:textId="70C462F2" w:rsidR="001B5C3E" w:rsidRPr="002637B1" w:rsidRDefault="001B5C3E" w:rsidP="001B5C3E">
      <w:pPr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2637B1">
        <w:rPr>
          <w:rFonts w:ascii="Arial" w:hAnsi="Arial" w:cs="Arial"/>
          <w:b/>
          <w:bCs/>
          <w:sz w:val="23"/>
          <w:szCs w:val="23"/>
          <w:u w:val="single"/>
        </w:rPr>
        <w:t>Ato da Mesa nº 16, de 1º de outubro de 2025.</w:t>
      </w:r>
    </w:p>
    <w:p w14:paraId="33B80940" w14:textId="77777777" w:rsidR="001B5C3E" w:rsidRPr="002637B1" w:rsidRDefault="001B5C3E" w:rsidP="001B5C3E">
      <w:pPr>
        <w:jc w:val="both"/>
        <w:rPr>
          <w:rFonts w:ascii="Arial" w:hAnsi="Arial" w:cs="Arial"/>
          <w:b/>
          <w:bCs/>
          <w:sz w:val="23"/>
          <w:szCs w:val="23"/>
          <w:u w:val="single"/>
        </w:rPr>
      </w:pPr>
    </w:p>
    <w:p w14:paraId="7675154B" w14:textId="77777777" w:rsidR="001B5C3E" w:rsidRPr="002637B1" w:rsidRDefault="001B5C3E" w:rsidP="001B5C3E">
      <w:pPr>
        <w:ind w:left="2552"/>
        <w:jc w:val="both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Regulamenta e estabelece normas para o funcionamento da Ouvidoria da Câmara Municipal.</w:t>
      </w:r>
    </w:p>
    <w:p w14:paraId="04BEDE3A" w14:textId="77777777" w:rsidR="001B5C3E" w:rsidRPr="002637B1" w:rsidRDefault="001B5C3E" w:rsidP="001B5C3E">
      <w:pPr>
        <w:ind w:left="4248"/>
        <w:jc w:val="both"/>
        <w:rPr>
          <w:rFonts w:ascii="Arial" w:hAnsi="Arial" w:cs="Arial"/>
          <w:sz w:val="23"/>
          <w:szCs w:val="23"/>
        </w:rPr>
      </w:pPr>
    </w:p>
    <w:p w14:paraId="65E5DE7E" w14:textId="77777777" w:rsidR="001B5C3E" w:rsidRPr="002637B1" w:rsidRDefault="001B5C3E" w:rsidP="001B5C3E">
      <w:pPr>
        <w:ind w:firstLine="708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A MESA DA CÂMARA MUNICIPAL DE CORDEIRÓPOLIS, no uso de suas atribuições legais e regimentais, e considerando o disposto, no que couber, na Lei Federal nº 13.460, de 26 de junho de 2017, que dispõe sobre participação, proteção e defesa dos direitos do usuário dos serviços públicos da administração pública; </w:t>
      </w:r>
    </w:p>
    <w:p w14:paraId="3E957B3D" w14:textId="77777777" w:rsidR="001B5C3E" w:rsidRPr="002637B1" w:rsidRDefault="001B5C3E" w:rsidP="001B5C3E">
      <w:pPr>
        <w:ind w:firstLine="708"/>
        <w:jc w:val="both"/>
        <w:rPr>
          <w:rFonts w:ascii="Arial" w:hAnsi="Arial" w:cs="Arial"/>
          <w:sz w:val="23"/>
          <w:szCs w:val="23"/>
        </w:rPr>
      </w:pPr>
    </w:p>
    <w:p w14:paraId="07A5A97B" w14:textId="77777777" w:rsidR="001B5C3E" w:rsidRPr="002637B1" w:rsidRDefault="001B5C3E" w:rsidP="001B5C3E">
      <w:pPr>
        <w:ind w:firstLine="708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Considerando a necessidade de regulamentação das competências, funcionamento e procedimentos da Ouvidoria da Câmara Municipal, de modo a consolidá-la como canal institucional para assegurar a participação, proteção e defesa dos direitos dos cidadãos, bem como estabelecer prazos e procedimentos que promovam a eficiência e a </w:t>
      </w:r>
      <w:proofErr w:type="spellStart"/>
      <w:r w:rsidRPr="002637B1">
        <w:rPr>
          <w:rFonts w:ascii="Arial" w:hAnsi="Arial" w:cs="Arial"/>
          <w:sz w:val="23"/>
          <w:szCs w:val="23"/>
        </w:rPr>
        <w:t>transparên</w:t>
      </w:r>
      <w:proofErr w:type="spellEnd"/>
      <w:r w:rsidRPr="002637B1">
        <w:rPr>
          <w:rFonts w:ascii="Arial" w:hAnsi="Arial" w:cs="Arial"/>
          <w:sz w:val="23"/>
          <w:szCs w:val="23"/>
        </w:rPr>
        <w:t>-</w:t>
      </w:r>
    </w:p>
    <w:p w14:paraId="796390BF" w14:textId="77777777" w:rsidR="001B5C3E" w:rsidRPr="002637B1" w:rsidRDefault="001B5C3E" w:rsidP="001B5C3E">
      <w:pPr>
        <w:jc w:val="both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cia na atuação da Administração Pública;</w:t>
      </w:r>
      <w:r w:rsidRPr="002637B1">
        <w:rPr>
          <w:rFonts w:ascii="Arial" w:hAnsi="Arial" w:cs="Arial"/>
          <w:sz w:val="23"/>
          <w:szCs w:val="23"/>
        </w:rPr>
        <w:br/>
      </w:r>
      <w:r w:rsidRPr="002637B1">
        <w:rPr>
          <w:rFonts w:ascii="Arial" w:hAnsi="Arial" w:cs="Arial"/>
          <w:sz w:val="23"/>
          <w:szCs w:val="23"/>
        </w:rPr>
        <w:br/>
      </w:r>
      <w:r w:rsidRPr="002637B1">
        <w:rPr>
          <w:rFonts w:ascii="Arial" w:hAnsi="Arial" w:cs="Arial"/>
          <w:b/>
          <w:bCs/>
          <w:sz w:val="23"/>
          <w:szCs w:val="23"/>
        </w:rPr>
        <w:t>RESOLVE:</w:t>
      </w:r>
    </w:p>
    <w:p w14:paraId="7BB4F102" w14:textId="77777777" w:rsidR="001B5C3E" w:rsidRPr="002637B1" w:rsidRDefault="001B5C3E" w:rsidP="001B5C3E">
      <w:pPr>
        <w:ind w:firstLine="708"/>
        <w:jc w:val="both"/>
        <w:rPr>
          <w:rFonts w:ascii="Arial" w:hAnsi="Arial" w:cs="Arial"/>
          <w:b/>
          <w:bCs/>
          <w:sz w:val="23"/>
          <w:szCs w:val="23"/>
        </w:rPr>
      </w:pPr>
    </w:p>
    <w:p w14:paraId="678EE338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1º</w:t>
      </w:r>
      <w:r w:rsidRPr="002637B1">
        <w:rPr>
          <w:rFonts w:ascii="Arial" w:hAnsi="Arial" w:cs="Arial"/>
          <w:sz w:val="23"/>
          <w:szCs w:val="23"/>
        </w:rPr>
        <w:t xml:space="preserve"> A Ouvidoria da Câmara Municipal de Cordeirópolis tem por finalidade, com vistas à promoção do exercício da cidadania, receber, encaminhar e acompanhar reclamações, denúncias, elogios e sugestões relativas ao funcionamento do Poder Legislativo </w:t>
      </w:r>
      <w:r w:rsidRPr="002637B1">
        <w:rPr>
          <w:rFonts w:ascii="Arial" w:hAnsi="Arial" w:cs="Arial"/>
          <w:sz w:val="23"/>
          <w:szCs w:val="23"/>
        </w:rPr>
        <w:t>Municipal, sem prejuízo das competências específicas de outros departamentos.</w:t>
      </w:r>
    </w:p>
    <w:p w14:paraId="6FAFC12B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4492890E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2º</w:t>
      </w:r>
      <w:r w:rsidRPr="002637B1">
        <w:rPr>
          <w:rFonts w:ascii="Arial" w:hAnsi="Arial" w:cs="Arial"/>
          <w:sz w:val="23"/>
          <w:szCs w:val="23"/>
        </w:rPr>
        <w:t> Compete a Ouvidoria da Câmara Municipal de Cordeirópolis:</w:t>
      </w:r>
    </w:p>
    <w:p w14:paraId="44A0B06F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639D5DB3" w14:textId="77777777" w:rsidR="001B5C3E" w:rsidRPr="002637B1" w:rsidRDefault="001B5C3E" w:rsidP="001B5C3E">
      <w:pPr>
        <w:pStyle w:val="PargrafodaLista"/>
        <w:numPr>
          <w:ilvl w:val="0"/>
          <w:numId w:val="29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receber, analisar, encaminhar e acompanhar as manifestações da sociedade civil dirigidas à Câmara Municipal de Cordeirópolis;</w:t>
      </w:r>
    </w:p>
    <w:p w14:paraId="272091E4" w14:textId="77777777" w:rsidR="001B5C3E" w:rsidRPr="002637B1" w:rsidRDefault="001B5C3E" w:rsidP="001B5C3E">
      <w:pPr>
        <w:pStyle w:val="PargrafodaLista"/>
        <w:tabs>
          <w:tab w:val="left" w:pos="851"/>
        </w:tabs>
        <w:spacing w:after="160"/>
        <w:jc w:val="both"/>
        <w:rPr>
          <w:rFonts w:ascii="Arial" w:hAnsi="Arial" w:cs="Arial"/>
          <w:sz w:val="23"/>
          <w:szCs w:val="23"/>
        </w:rPr>
      </w:pPr>
    </w:p>
    <w:p w14:paraId="2789A6F4" w14:textId="77777777" w:rsidR="001B5C3E" w:rsidRPr="002637B1" w:rsidRDefault="001B5C3E" w:rsidP="001B5C3E">
      <w:pPr>
        <w:pStyle w:val="PargrafodaLista"/>
        <w:numPr>
          <w:ilvl w:val="0"/>
          <w:numId w:val="29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organizar os canais de acesso do cidadão à Câmara Municipal, simplificando procedimentos; </w:t>
      </w:r>
    </w:p>
    <w:p w14:paraId="66D6B149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555C24C5" w14:textId="77777777" w:rsidR="001B5C3E" w:rsidRPr="002637B1" w:rsidRDefault="001B5C3E" w:rsidP="001B5C3E">
      <w:pPr>
        <w:pStyle w:val="PargrafodaLista"/>
        <w:numPr>
          <w:ilvl w:val="0"/>
          <w:numId w:val="29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orientar os cidadãos sobre os meios de formalização de manifestações dirigidas à ouvidoria; </w:t>
      </w:r>
    </w:p>
    <w:p w14:paraId="4AFB7EF2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2D41DA8A" w14:textId="77777777" w:rsidR="001B5C3E" w:rsidRPr="002637B1" w:rsidRDefault="001B5C3E" w:rsidP="001B5C3E">
      <w:pPr>
        <w:pStyle w:val="PargrafodaLista"/>
        <w:numPr>
          <w:ilvl w:val="0"/>
          <w:numId w:val="29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fornecer informações, material educativo e orientar os cidadãos quando as manifestações não forem de suas competências; </w:t>
      </w:r>
    </w:p>
    <w:p w14:paraId="5269A4B1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39DFFBDC" w14:textId="77777777" w:rsidR="001B5C3E" w:rsidRPr="002637B1" w:rsidRDefault="001B5C3E" w:rsidP="001B5C3E">
      <w:pPr>
        <w:pStyle w:val="PargrafodaLista"/>
        <w:numPr>
          <w:ilvl w:val="0"/>
          <w:numId w:val="29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responder aos cidadãos e entidades quanto às providências adotadas em face de suas manifestações;</w:t>
      </w:r>
    </w:p>
    <w:p w14:paraId="60CDED6D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571A6BE0" w14:textId="77777777" w:rsidR="001B5C3E" w:rsidRPr="002637B1" w:rsidRDefault="001B5C3E" w:rsidP="001B5C3E">
      <w:pPr>
        <w:pStyle w:val="PargrafodaLista"/>
        <w:numPr>
          <w:ilvl w:val="0"/>
          <w:numId w:val="29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Colaborar na divulgação dos trabalhos da Câmara, promovendo os mecanismos de participação social. </w:t>
      </w:r>
    </w:p>
    <w:p w14:paraId="2BA96531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1C9BC319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Art. 3º São atribuições do Ouvidor ou Comissão de Ouvidoria:</w:t>
      </w:r>
    </w:p>
    <w:p w14:paraId="1E9855B3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551C6FAB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Exercer suas funções com independência e autonomia, visando garantir o direito de manifestação dos cidadãos; </w:t>
      </w:r>
    </w:p>
    <w:p w14:paraId="3EF4E370" w14:textId="77777777" w:rsidR="001B5C3E" w:rsidRPr="002637B1" w:rsidRDefault="001B5C3E" w:rsidP="001B5C3E">
      <w:pPr>
        <w:pStyle w:val="PargrafodaLista"/>
        <w:tabs>
          <w:tab w:val="left" w:pos="851"/>
        </w:tabs>
        <w:spacing w:after="160"/>
        <w:jc w:val="both"/>
        <w:rPr>
          <w:rFonts w:ascii="Arial" w:hAnsi="Arial" w:cs="Arial"/>
          <w:sz w:val="23"/>
          <w:szCs w:val="23"/>
        </w:rPr>
      </w:pPr>
    </w:p>
    <w:p w14:paraId="53C6243E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Recomendar a correção de procedimentos administrativos; </w:t>
      </w:r>
    </w:p>
    <w:p w14:paraId="73692F38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2545693D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Sugerir providências ou apuração de atos considerados irregulares ou ilegais: </w:t>
      </w:r>
    </w:p>
    <w:p w14:paraId="72E3003B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098CC4AF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Determinar, de forma fundamentada, o encerramento de manifestações; </w:t>
      </w:r>
    </w:p>
    <w:p w14:paraId="78621AC1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66A94C41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Manter sigilo, quando solicitado, sobre dados dos usuários; </w:t>
      </w:r>
    </w:p>
    <w:p w14:paraId="07DF5A6B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1E9C7791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Promover estudos e pesquisas visando o aprimoramento da prestação de serviços da Ouvidoria;</w:t>
      </w:r>
    </w:p>
    <w:p w14:paraId="73A3AE18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695AC64D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 Solicitar à Presidência o encaminhamento de procedimentos às autoridades competentes; </w:t>
      </w:r>
    </w:p>
    <w:p w14:paraId="5A767447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0D57AEBF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Acompanhar o andamento de providências iniciadas a partir de manifestações; </w:t>
      </w:r>
    </w:p>
    <w:p w14:paraId="77D79EE3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25F771F0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Elaborar relatórios mensais e anuais das atividades da Ouvidoria para encaminhamento à Mesa Diretora e divulgação à sociedade; </w:t>
      </w:r>
    </w:p>
    <w:p w14:paraId="20DAC740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041AAB89" w14:textId="77777777" w:rsidR="001B5C3E" w:rsidRPr="002637B1" w:rsidRDefault="001B5C3E" w:rsidP="001B5C3E">
      <w:pPr>
        <w:pStyle w:val="PargrafodaLista"/>
        <w:numPr>
          <w:ilvl w:val="0"/>
          <w:numId w:val="30"/>
        </w:numPr>
        <w:tabs>
          <w:tab w:val="left" w:pos="851"/>
        </w:tabs>
        <w:spacing w:after="16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Propor ações de capacitação e aperfeiçoamento das atividades à Ouvidoria; </w:t>
      </w:r>
    </w:p>
    <w:p w14:paraId="0E334C9D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4º</w:t>
      </w:r>
      <w:r w:rsidRPr="002637B1">
        <w:rPr>
          <w:rFonts w:ascii="Arial" w:hAnsi="Arial" w:cs="Arial"/>
          <w:sz w:val="23"/>
          <w:szCs w:val="23"/>
        </w:rPr>
        <w:t xml:space="preserve"> O Ouvidor ou Comissão de Ouvidoria serão designados por Portaria, dentre os servidores efetivos, preferencialmente com formação ou experiência compatível com as atribuições da função.</w:t>
      </w:r>
    </w:p>
    <w:p w14:paraId="610ECC18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0FB8A33E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5º</w:t>
      </w:r>
      <w:r w:rsidRPr="002637B1">
        <w:rPr>
          <w:rFonts w:ascii="Arial" w:hAnsi="Arial" w:cs="Arial"/>
          <w:sz w:val="23"/>
          <w:szCs w:val="23"/>
        </w:rPr>
        <w:t> O Ouvidor ou Comissão de Ouvidoria, para o exercício de suas funções, terá as seguintes prerrogativas:</w:t>
      </w:r>
    </w:p>
    <w:p w14:paraId="395B31EE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7A9737F9" w14:textId="77777777" w:rsidR="001B5C3E" w:rsidRPr="002637B1" w:rsidRDefault="001B5C3E" w:rsidP="001B5C3E">
      <w:pPr>
        <w:pStyle w:val="PargrafodaLista"/>
        <w:numPr>
          <w:ilvl w:val="0"/>
          <w:numId w:val="34"/>
        </w:numPr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requisitar informações à órgãos e servidores da Câmara Municipal de Cordeirópolis,  </w:t>
      </w:r>
    </w:p>
    <w:p w14:paraId="164B345C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5E246C49" w14:textId="77777777" w:rsidR="001B5C3E" w:rsidRPr="002637B1" w:rsidRDefault="001B5C3E" w:rsidP="001B5C3E">
      <w:pPr>
        <w:pStyle w:val="PargrafodaLista"/>
        <w:numPr>
          <w:ilvl w:val="0"/>
          <w:numId w:val="34"/>
        </w:numPr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solicitar documentos necessários ao desenvolvimento de suas atribuições, por intermédio da Presidência da Câmara Municipal.</w:t>
      </w:r>
    </w:p>
    <w:p w14:paraId="365B1592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5F574ED7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6º</w:t>
      </w:r>
      <w:r w:rsidRPr="002637B1">
        <w:rPr>
          <w:rFonts w:ascii="Arial" w:hAnsi="Arial" w:cs="Arial"/>
          <w:sz w:val="23"/>
          <w:szCs w:val="23"/>
        </w:rPr>
        <w:t> As unidades e servidores da Câmara Municipal terão prazo de 20 dias para responder às solicitações encaminhadas pela Ouvidoria, prazo este que poderá ser prorrogado por em função da complexidade do assunto.</w:t>
      </w:r>
    </w:p>
    <w:p w14:paraId="33786EEA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2E43D48F" w14:textId="5338FC68" w:rsidR="001B5C3E" w:rsidRPr="002637B1" w:rsidRDefault="007B0EEC" w:rsidP="001B5C3E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          </w:t>
      </w:r>
      <w:r w:rsidR="001B5C3E" w:rsidRPr="002637B1">
        <w:rPr>
          <w:rFonts w:ascii="Arial" w:hAnsi="Arial" w:cs="Arial"/>
          <w:b/>
          <w:bCs/>
          <w:sz w:val="23"/>
          <w:szCs w:val="23"/>
        </w:rPr>
        <w:t>Parágrafo único</w:t>
      </w:r>
      <w:r w:rsidR="001B5C3E" w:rsidRPr="002637B1">
        <w:rPr>
          <w:rFonts w:ascii="Arial" w:hAnsi="Arial" w:cs="Arial"/>
          <w:sz w:val="23"/>
          <w:szCs w:val="23"/>
        </w:rPr>
        <w:t>. O descumprimento do prazo ou ausência de resposta deverá ser comunicado ao Presidente da Câmara Municipal.</w:t>
      </w:r>
    </w:p>
    <w:p w14:paraId="7B3E4BB6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1FEB7630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7º</w:t>
      </w:r>
      <w:r w:rsidRPr="002637B1">
        <w:rPr>
          <w:rFonts w:ascii="Arial" w:hAnsi="Arial" w:cs="Arial"/>
          <w:sz w:val="23"/>
          <w:szCs w:val="23"/>
        </w:rPr>
        <w:t> A recusa injustificada ou retardamento indevido do cumprimento das solicitações da Ouvidoria da Câmara Municipal de Cordeirópolis implicarão na responsabilidade de quem lhe der causa.</w:t>
      </w:r>
    </w:p>
    <w:p w14:paraId="2721C6A9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55CF1636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8º</w:t>
      </w:r>
      <w:r w:rsidRPr="002637B1">
        <w:rPr>
          <w:rFonts w:ascii="Arial" w:hAnsi="Arial" w:cs="Arial"/>
          <w:sz w:val="23"/>
          <w:szCs w:val="23"/>
        </w:rPr>
        <w:t> A Ouvidoria encaminhará resposta ao cidadão no prazo máximo de 30 (trinta) dias corridos, a contar do recebimento da manifestação, prorrogável de forma justificável por uma única vez, pelo mesmo período (30 dias).</w:t>
      </w:r>
    </w:p>
    <w:p w14:paraId="04940723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3DE2844F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9º</w:t>
      </w:r>
      <w:r w:rsidRPr="002637B1">
        <w:rPr>
          <w:rFonts w:ascii="Arial" w:hAnsi="Arial" w:cs="Arial"/>
          <w:sz w:val="23"/>
          <w:szCs w:val="23"/>
        </w:rPr>
        <w:t xml:space="preserve"> A Câmara Municipal garantirá o acesso do cidadão à Ouvidoria por meio de canais de </w:t>
      </w:r>
      <w:r w:rsidRPr="002637B1">
        <w:rPr>
          <w:rFonts w:ascii="Arial" w:hAnsi="Arial" w:cs="Arial"/>
          <w:sz w:val="23"/>
          <w:szCs w:val="23"/>
        </w:rPr>
        <w:lastRenderedPageBreak/>
        <w:t>comunicação ágeis e eficazes, utilizando-se do formulário padrão do anexo I, tais como:</w:t>
      </w:r>
    </w:p>
    <w:p w14:paraId="35FAA630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6BC650F5" w14:textId="77777777" w:rsidR="001B5C3E" w:rsidRPr="002637B1" w:rsidRDefault="001B5C3E" w:rsidP="001B5C3E">
      <w:pPr>
        <w:pStyle w:val="PargrafodaLista"/>
        <w:numPr>
          <w:ilvl w:val="0"/>
          <w:numId w:val="31"/>
        </w:numPr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acesso exclusivo à Ouvidoria por meio de página eletrônica da Câmara Municipal na rede mundial de computadores, contendo formulário específico para registro das manifestações;  </w:t>
      </w:r>
    </w:p>
    <w:p w14:paraId="321CB8D2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12EB26D6" w14:textId="77777777" w:rsidR="001B5C3E" w:rsidRPr="002637B1" w:rsidRDefault="001B5C3E" w:rsidP="001B5C3E">
      <w:pPr>
        <w:pStyle w:val="PargrafodaLista"/>
        <w:numPr>
          <w:ilvl w:val="0"/>
          <w:numId w:val="31"/>
        </w:numPr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telefone;</w:t>
      </w:r>
    </w:p>
    <w:p w14:paraId="623D8B59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6E17CA98" w14:textId="77777777" w:rsidR="001B5C3E" w:rsidRPr="002637B1" w:rsidRDefault="001B5C3E" w:rsidP="001B5C3E">
      <w:pPr>
        <w:pStyle w:val="PargrafodaLista"/>
        <w:numPr>
          <w:ilvl w:val="0"/>
          <w:numId w:val="31"/>
        </w:numPr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serviço de atendimento pessoal;</w:t>
      </w:r>
    </w:p>
    <w:p w14:paraId="21C40D53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793FF666" w14:textId="77777777" w:rsidR="001B5C3E" w:rsidRPr="002637B1" w:rsidRDefault="001B5C3E" w:rsidP="001B5C3E">
      <w:pPr>
        <w:pStyle w:val="PargrafodaLista"/>
        <w:numPr>
          <w:ilvl w:val="0"/>
          <w:numId w:val="31"/>
        </w:numPr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recebimento de manifestações por meio de correio.</w:t>
      </w:r>
    </w:p>
    <w:p w14:paraId="25DCB1AD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1E98EED3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10</w:t>
      </w:r>
      <w:r w:rsidRPr="002637B1">
        <w:rPr>
          <w:rFonts w:ascii="Arial" w:hAnsi="Arial" w:cs="Arial"/>
          <w:sz w:val="23"/>
          <w:szCs w:val="23"/>
        </w:rPr>
        <w:t xml:space="preserve"> Para utilização dos serviços da Ouvidoria, as manifestações deverão conter: </w:t>
      </w:r>
    </w:p>
    <w:p w14:paraId="6C0ED83C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108A6FDC" w14:textId="77777777" w:rsidR="001B5C3E" w:rsidRPr="002637B1" w:rsidRDefault="001B5C3E" w:rsidP="001B5C3E">
      <w:pPr>
        <w:pStyle w:val="PargrafodaLista"/>
        <w:numPr>
          <w:ilvl w:val="0"/>
          <w:numId w:val="32"/>
        </w:numPr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identificação simplificada do manifestante (Nome e número de CPF, ou CNPJ) conforme formulário padrão anexo I;</w:t>
      </w:r>
    </w:p>
    <w:p w14:paraId="29F1FA5A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431E27B6" w14:textId="77777777" w:rsidR="001B5C3E" w:rsidRPr="002637B1" w:rsidRDefault="001B5C3E" w:rsidP="001B5C3E">
      <w:pPr>
        <w:pStyle w:val="PargrafodaLista"/>
        <w:numPr>
          <w:ilvl w:val="0"/>
          <w:numId w:val="32"/>
        </w:numPr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meio de contato pelo qual deseja receber a resposta;</w:t>
      </w:r>
    </w:p>
    <w:p w14:paraId="76E642DC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7A9FF8A4" w14:textId="77777777" w:rsidR="001B5C3E" w:rsidRPr="002637B1" w:rsidRDefault="001B5C3E" w:rsidP="001B5C3E">
      <w:pPr>
        <w:pStyle w:val="PargrafodaLista"/>
        <w:numPr>
          <w:ilvl w:val="0"/>
          <w:numId w:val="32"/>
        </w:numPr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descrição objetiva da manifestação;</w:t>
      </w:r>
    </w:p>
    <w:p w14:paraId="66129C31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72FF044D" w14:textId="6E9C40C1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11.</w:t>
      </w:r>
      <w:r w:rsidRPr="002637B1">
        <w:rPr>
          <w:rFonts w:ascii="Arial" w:hAnsi="Arial" w:cs="Arial"/>
          <w:sz w:val="23"/>
          <w:szCs w:val="23"/>
        </w:rPr>
        <w:t> O Ouvidor ou algum membro da Comissão de Ouvidoria, mediante despacho fundamentado, determinará o arquivamento administrativo das manifestações que:</w:t>
      </w:r>
    </w:p>
    <w:p w14:paraId="3C54EB85" w14:textId="77777777" w:rsidR="001B5C3E" w:rsidRPr="002637B1" w:rsidRDefault="001B5C3E" w:rsidP="001B5C3E">
      <w:pPr>
        <w:pStyle w:val="PargrafodaLista"/>
        <w:numPr>
          <w:ilvl w:val="0"/>
          <w:numId w:val="33"/>
        </w:numPr>
        <w:spacing w:before="240"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não contenham identificação ou meio de contato;</w:t>
      </w:r>
    </w:p>
    <w:p w14:paraId="20DC1660" w14:textId="77777777" w:rsidR="001B5C3E" w:rsidRPr="002637B1" w:rsidRDefault="001B5C3E" w:rsidP="001B5C3E">
      <w:pPr>
        <w:pStyle w:val="PargrafodaLista"/>
        <w:spacing w:before="240"/>
        <w:jc w:val="both"/>
        <w:rPr>
          <w:rFonts w:ascii="Arial" w:hAnsi="Arial" w:cs="Arial"/>
          <w:sz w:val="23"/>
          <w:szCs w:val="23"/>
        </w:rPr>
      </w:pPr>
    </w:p>
    <w:p w14:paraId="3653182C" w14:textId="77777777" w:rsidR="001B5C3E" w:rsidRPr="002637B1" w:rsidRDefault="001B5C3E" w:rsidP="001B5C3E">
      <w:pPr>
        <w:pStyle w:val="PargrafodaLista"/>
        <w:numPr>
          <w:ilvl w:val="0"/>
          <w:numId w:val="33"/>
        </w:numPr>
        <w:spacing w:before="240"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não observem o disposto neste Ato;</w:t>
      </w:r>
    </w:p>
    <w:p w14:paraId="2CD32BC6" w14:textId="77777777" w:rsidR="001B5C3E" w:rsidRPr="002637B1" w:rsidRDefault="001B5C3E" w:rsidP="001B5C3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3C4311F6" w14:textId="77777777" w:rsidR="001B5C3E" w:rsidRPr="002637B1" w:rsidRDefault="001B5C3E" w:rsidP="001B5C3E">
      <w:pPr>
        <w:pStyle w:val="PargrafodaLista"/>
        <w:numPr>
          <w:ilvl w:val="0"/>
          <w:numId w:val="33"/>
        </w:numPr>
        <w:spacing w:before="240"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tratem de assuntos alheios à competência da Ouvidoria da Câmara Municipal.</w:t>
      </w:r>
    </w:p>
    <w:p w14:paraId="7414EBB2" w14:textId="67C9DDD1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12.</w:t>
      </w:r>
      <w:r w:rsidRPr="002637B1">
        <w:rPr>
          <w:rFonts w:ascii="Arial" w:hAnsi="Arial" w:cs="Arial"/>
          <w:sz w:val="23"/>
          <w:szCs w:val="23"/>
        </w:rPr>
        <w:t> As solicitações de informação destinadas ao Serviço de Informação ao Cidadão – SIC, que forem recebidas pela Ouvidoria, deverão ser imediatamente encaminhadas ao responsável pelo SIC.</w:t>
      </w:r>
    </w:p>
    <w:p w14:paraId="61A309FE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46C338B4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13</w:t>
      </w:r>
      <w:r w:rsidRPr="002637B1">
        <w:rPr>
          <w:rFonts w:ascii="Arial" w:hAnsi="Arial" w:cs="Arial"/>
          <w:sz w:val="23"/>
          <w:szCs w:val="23"/>
        </w:rPr>
        <w:t> O pedido de vista dos processos da ouvidoria se dará mediante solicitação feita através dos canais definidos através do art. 9º e autorizados pelo Presidente.</w:t>
      </w:r>
    </w:p>
    <w:p w14:paraId="4A632CA7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59B4E5A6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14</w:t>
      </w:r>
      <w:r w:rsidRPr="002637B1">
        <w:rPr>
          <w:rFonts w:ascii="Arial" w:hAnsi="Arial" w:cs="Arial"/>
          <w:sz w:val="23"/>
          <w:szCs w:val="23"/>
        </w:rPr>
        <w:t xml:space="preserve"> O prazo para recurso será de 10 dias da ciência do solicitante.</w:t>
      </w:r>
    </w:p>
    <w:p w14:paraId="0BDAE920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682E1F9A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15</w:t>
      </w:r>
      <w:r w:rsidRPr="002637B1">
        <w:rPr>
          <w:rFonts w:ascii="Arial" w:hAnsi="Arial" w:cs="Arial"/>
          <w:sz w:val="23"/>
          <w:szCs w:val="23"/>
        </w:rPr>
        <w:t xml:space="preserve"> Este Ato entra em vigor na data de sua publicação, revogadas as disposições em contrário.</w:t>
      </w:r>
    </w:p>
    <w:p w14:paraId="4C7F52E0" w14:textId="77777777" w:rsidR="001B5C3E" w:rsidRPr="002637B1" w:rsidRDefault="001B5C3E" w:rsidP="001B5C3E">
      <w:pPr>
        <w:jc w:val="both"/>
        <w:rPr>
          <w:rFonts w:ascii="Arial" w:hAnsi="Arial" w:cs="Arial"/>
          <w:sz w:val="23"/>
          <w:szCs w:val="23"/>
        </w:rPr>
      </w:pPr>
    </w:p>
    <w:p w14:paraId="4B9B45D9" w14:textId="7313BE22" w:rsidR="001B5C3E" w:rsidRPr="002637B1" w:rsidRDefault="001B5C3E" w:rsidP="001B5C3E">
      <w:pPr>
        <w:jc w:val="center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Câmara Municipal de Cordeirópolis, 1º de outubro de 2025.</w:t>
      </w:r>
    </w:p>
    <w:p w14:paraId="1ED373F2" w14:textId="77777777" w:rsidR="001B5C3E" w:rsidRPr="002637B1" w:rsidRDefault="001B5C3E" w:rsidP="001B5C3E">
      <w:pPr>
        <w:jc w:val="center"/>
        <w:rPr>
          <w:rFonts w:ascii="Arial" w:hAnsi="Arial" w:cs="Arial"/>
          <w:sz w:val="23"/>
          <w:szCs w:val="23"/>
        </w:rPr>
      </w:pPr>
    </w:p>
    <w:p w14:paraId="764EA584" w14:textId="4FA69725" w:rsidR="001B5C3E" w:rsidRPr="002637B1" w:rsidRDefault="001B5C3E" w:rsidP="001B5C3E">
      <w:pPr>
        <w:jc w:val="center"/>
        <w:rPr>
          <w:rFonts w:ascii="Arial" w:hAnsi="Arial" w:cs="Arial"/>
          <w:sz w:val="23"/>
          <w:szCs w:val="23"/>
        </w:rPr>
      </w:pPr>
    </w:p>
    <w:p w14:paraId="4230A227" w14:textId="77777777" w:rsidR="001B5C3E" w:rsidRPr="002637B1" w:rsidRDefault="001B5C3E" w:rsidP="001B5C3E">
      <w:pPr>
        <w:jc w:val="center"/>
        <w:rPr>
          <w:rFonts w:ascii="Arial" w:hAnsi="Arial" w:cs="Arial"/>
          <w:b/>
          <w:sz w:val="23"/>
          <w:szCs w:val="23"/>
        </w:rPr>
      </w:pPr>
      <w:r w:rsidRPr="002637B1">
        <w:rPr>
          <w:rFonts w:ascii="Arial" w:hAnsi="Arial" w:cs="Arial"/>
          <w:b/>
          <w:sz w:val="23"/>
          <w:szCs w:val="23"/>
        </w:rPr>
        <w:t>Ver. Paulo Cesar Morais de Oliveira</w:t>
      </w:r>
    </w:p>
    <w:p w14:paraId="5EC98CE8" w14:textId="77777777" w:rsidR="001B5C3E" w:rsidRPr="002637B1" w:rsidRDefault="001B5C3E" w:rsidP="001B5C3E">
      <w:pPr>
        <w:jc w:val="center"/>
        <w:rPr>
          <w:rFonts w:ascii="Arial" w:hAnsi="Arial" w:cs="Arial"/>
          <w:b/>
          <w:sz w:val="23"/>
          <w:szCs w:val="23"/>
        </w:rPr>
      </w:pPr>
      <w:r w:rsidRPr="002637B1">
        <w:rPr>
          <w:rFonts w:ascii="Arial" w:hAnsi="Arial" w:cs="Arial"/>
          <w:b/>
          <w:sz w:val="23"/>
          <w:szCs w:val="23"/>
        </w:rPr>
        <w:t>Presidente</w:t>
      </w:r>
    </w:p>
    <w:p w14:paraId="1B0162A2" w14:textId="77777777" w:rsidR="001B5C3E" w:rsidRPr="002637B1" w:rsidRDefault="001B5C3E" w:rsidP="001B5C3E">
      <w:pPr>
        <w:jc w:val="center"/>
        <w:rPr>
          <w:rFonts w:ascii="Arial" w:hAnsi="Arial" w:cs="Arial"/>
          <w:b/>
          <w:sz w:val="23"/>
          <w:szCs w:val="23"/>
        </w:rPr>
      </w:pPr>
    </w:p>
    <w:p w14:paraId="3516590B" w14:textId="77777777" w:rsidR="001B5C3E" w:rsidRPr="002637B1" w:rsidRDefault="001B5C3E" w:rsidP="001B5C3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 xml:space="preserve">Ver. Valmir Sanches  </w:t>
      </w:r>
    </w:p>
    <w:p w14:paraId="6C3A3285" w14:textId="77777777" w:rsidR="001B5C3E" w:rsidRPr="002637B1" w:rsidRDefault="001B5C3E" w:rsidP="001B5C3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 xml:space="preserve">1º Secretário   </w:t>
      </w:r>
    </w:p>
    <w:p w14:paraId="1F3197A0" w14:textId="2BFEE23E" w:rsidR="001B5C3E" w:rsidRPr="002637B1" w:rsidRDefault="001B5C3E" w:rsidP="001B5C3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 xml:space="preserve">                                                           </w:t>
      </w:r>
      <w:r w:rsidRPr="002637B1">
        <w:rPr>
          <w:rFonts w:ascii="Arial" w:hAnsi="Arial" w:cs="Arial"/>
          <w:b/>
          <w:bCs/>
          <w:sz w:val="23"/>
          <w:szCs w:val="23"/>
        </w:rPr>
        <w:t xml:space="preserve">                                   Ver. Diego Fabiano de Oliveira</w:t>
      </w:r>
    </w:p>
    <w:p w14:paraId="4C92A67F" w14:textId="3ABCCA77" w:rsidR="001B5C3E" w:rsidRPr="002637B1" w:rsidRDefault="001B5C3E" w:rsidP="001B5C3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637B1">
        <w:rPr>
          <w:rFonts w:ascii="Arial" w:hAnsi="Arial" w:cs="Arial"/>
          <w:b/>
          <w:bCs/>
          <w:sz w:val="24"/>
          <w:szCs w:val="24"/>
        </w:rPr>
        <w:t>2º Secretário</w:t>
      </w:r>
    </w:p>
    <w:p w14:paraId="70608A29" w14:textId="77777777" w:rsidR="001B5C3E" w:rsidRPr="002637B1" w:rsidRDefault="001B5C3E" w:rsidP="001B5C3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A13783" w14:textId="77777777" w:rsidR="001B5C3E" w:rsidRPr="002637B1" w:rsidRDefault="001B5C3E" w:rsidP="001B5C3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DDB76BB" w14:textId="77777777" w:rsidR="001B5C3E" w:rsidRPr="002637B1" w:rsidRDefault="001B5C3E" w:rsidP="001B5C3E">
      <w:pPr>
        <w:jc w:val="both"/>
        <w:rPr>
          <w:rFonts w:ascii="Arial" w:hAnsi="Arial" w:cs="Arial"/>
          <w:sz w:val="24"/>
          <w:szCs w:val="24"/>
        </w:rPr>
      </w:pPr>
      <w:r w:rsidRPr="002637B1">
        <w:rPr>
          <w:rFonts w:ascii="Arial" w:hAnsi="Arial" w:cs="Arial"/>
          <w:sz w:val="24"/>
          <w:szCs w:val="24"/>
        </w:rPr>
        <w:t>Publicado na Câmara Municipal de Cordeirópolis, no dia 1º de outubro de 2025.</w:t>
      </w:r>
    </w:p>
    <w:p w14:paraId="2766AB1E" w14:textId="77777777" w:rsidR="001B5C3E" w:rsidRPr="002637B1" w:rsidRDefault="001B5C3E" w:rsidP="001B5C3E">
      <w:pPr>
        <w:jc w:val="both"/>
        <w:rPr>
          <w:rFonts w:ascii="Arial" w:hAnsi="Arial" w:cs="Arial"/>
          <w:sz w:val="24"/>
          <w:szCs w:val="24"/>
        </w:rPr>
      </w:pPr>
    </w:p>
    <w:p w14:paraId="5C699DFA" w14:textId="77777777" w:rsidR="001B5C3E" w:rsidRPr="002637B1" w:rsidRDefault="001B5C3E" w:rsidP="001B5C3E">
      <w:pPr>
        <w:jc w:val="both"/>
        <w:rPr>
          <w:rFonts w:ascii="Arial" w:hAnsi="Arial" w:cs="Arial"/>
          <w:sz w:val="24"/>
          <w:szCs w:val="24"/>
        </w:rPr>
      </w:pPr>
    </w:p>
    <w:p w14:paraId="5ADE6C77" w14:textId="66C13E9B" w:rsidR="001B5C3E" w:rsidRPr="002637B1" w:rsidRDefault="001B5C3E" w:rsidP="001B5C3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637B1">
        <w:rPr>
          <w:rFonts w:ascii="Arial" w:hAnsi="Arial" w:cs="Arial"/>
          <w:b/>
          <w:bCs/>
          <w:sz w:val="24"/>
          <w:szCs w:val="24"/>
        </w:rPr>
        <w:t>Luciane Aparecida Rampo</w:t>
      </w:r>
    </w:p>
    <w:p w14:paraId="21F3F99C" w14:textId="77777777" w:rsidR="001B5C3E" w:rsidRPr="002637B1" w:rsidRDefault="001B5C3E" w:rsidP="001B5C3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637B1">
        <w:rPr>
          <w:rFonts w:ascii="Arial" w:hAnsi="Arial" w:cs="Arial"/>
          <w:b/>
          <w:bCs/>
          <w:sz w:val="24"/>
          <w:szCs w:val="24"/>
        </w:rPr>
        <w:t>Diretora Geral</w:t>
      </w:r>
    </w:p>
    <w:p w14:paraId="273DD6B3" w14:textId="77777777" w:rsidR="002637B1" w:rsidRDefault="002637B1" w:rsidP="001B5C3E">
      <w:pPr>
        <w:jc w:val="both"/>
        <w:rPr>
          <w:rFonts w:asciiTheme="majorHAnsi" w:hAnsiTheme="majorHAnsi" w:cs="Arial"/>
          <w:sz w:val="24"/>
          <w:szCs w:val="24"/>
        </w:rPr>
        <w:sectPr w:rsidR="002637B1" w:rsidSect="002637B1">
          <w:type w:val="continuous"/>
          <w:pgSz w:w="11906" w:h="16838"/>
          <w:pgMar w:top="1701" w:right="1133" w:bottom="851" w:left="709" w:header="284" w:footer="1134" w:gutter="0"/>
          <w:cols w:num="2" w:space="720"/>
        </w:sectPr>
      </w:pPr>
    </w:p>
    <w:p w14:paraId="211B7440" w14:textId="77777777" w:rsidR="002637B1" w:rsidRDefault="002637B1" w:rsidP="002637B1">
      <w:pPr>
        <w:jc w:val="center"/>
        <w:rPr>
          <w:rFonts w:ascii="Arial" w:hAnsi="Arial" w:cs="Arial"/>
          <w:b/>
          <w:bCs/>
          <w:sz w:val="25"/>
          <w:szCs w:val="25"/>
        </w:rPr>
        <w:sectPr w:rsidR="002637B1" w:rsidSect="002637B1">
          <w:type w:val="continuous"/>
          <w:pgSz w:w="11906" w:h="16838"/>
          <w:pgMar w:top="1701" w:right="1133" w:bottom="851" w:left="709" w:header="284" w:footer="1134" w:gutter="0"/>
          <w:cols w:space="720"/>
        </w:sectPr>
      </w:pPr>
    </w:p>
    <w:p w14:paraId="0A626420" w14:textId="77777777" w:rsidR="002637B1" w:rsidRDefault="002637B1" w:rsidP="002637B1">
      <w:pPr>
        <w:jc w:val="center"/>
        <w:rPr>
          <w:rFonts w:ascii="Arial" w:hAnsi="Arial" w:cs="Arial"/>
          <w:b/>
          <w:bCs/>
          <w:sz w:val="25"/>
          <w:szCs w:val="25"/>
        </w:rPr>
        <w:sectPr w:rsidR="002637B1" w:rsidSect="001B5C3E">
          <w:type w:val="continuous"/>
          <w:pgSz w:w="11906" w:h="16838"/>
          <w:pgMar w:top="1701" w:right="1133" w:bottom="851" w:left="709" w:header="284" w:footer="1134" w:gutter="0"/>
          <w:cols w:space="720"/>
        </w:sectPr>
      </w:pPr>
    </w:p>
    <w:p w14:paraId="48D6EDFE" w14:textId="617BFF5E" w:rsidR="002637B1" w:rsidRDefault="002637B1" w:rsidP="002637B1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1B5C3E">
        <w:rPr>
          <w:rFonts w:asciiTheme="majorHAnsi" w:hAnsiTheme="majorHAnsi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57AB10A2" wp14:editId="25D3D6F1">
            <wp:simplePos x="0" y="0"/>
            <wp:positionH relativeFrom="column">
              <wp:posOffset>-240665</wp:posOffset>
            </wp:positionH>
            <wp:positionV relativeFrom="page">
              <wp:posOffset>2905125</wp:posOffset>
            </wp:positionV>
            <wp:extent cx="6572250" cy="6915150"/>
            <wp:effectExtent l="0" t="0" r="0" b="0"/>
            <wp:wrapSquare wrapText="bothSides"/>
            <wp:docPr id="5533881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88162" name="Image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7B1">
        <w:rPr>
          <w:rFonts w:ascii="Arial" w:hAnsi="Arial" w:cs="Arial"/>
          <w:b/>
          <w:bCs/>
          <w:sz w:val="25"/>
          <w:szCs w:val="25"/>
        </w:rPr>
        <w:t>Anexo I – Formulário Padrão</w:t>
      </w:r>
    </w:p>
    <w:p w14:paraId="6D00983B" w14:textId="77777777" w:rsidR="002637B1" w:rsidRDefault="002637B1" w:rsidP="002637B1">
      <w:pPr>
        <w:jc w:val="center"/>
        <w:rPr>
          <w:rFonts w:ascii="Arial" w:hAnsi="Arial" w:cs="Arial"/>
          <w:b/>
          <w:bCs/>
          <w:sz w:val="25"/>
          <w:szCs w:val="25"/>
        </w:rPr>
        <w:sectPr w:rsidR="002637B1" w:rsidSect="001B5C3E">
          <w:type w:val="continuous"/>
          <w:pgSz w:w="11906" w:h="16838"/>
          <w:pgMar w:top="1701" w:right="1133" w:bottom="851" w:left="709" w:header="284" w:footer="1134" w:gutter="0"/>
          <w:cols w:space="720"/>
        </w:sectPr>
      </w:pPr>
    </w:p>
    <w:p w14:paraId="46B7C732" w14:textId="77777777" w:rsidR="002637B1" w:rsidRPr="002637B1" w:rsidRDefault="002637B1" w:rsidP="00A055D1">
      <w:pPr>
        <w:jc w:val="center"/>
        <w:rPr>
          <w:rFonts w:ascii="Arial" w:hAnsi="Arial" w:cs="Arial"/>
          <w:b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 w:rsidRPr="002637B1">
        <w:rPr>
          <w:rFonts w:ascii="Arial" w:hAnsi="Arial" w:cs="Arial"/>
          <w:b/>
          <w:sz w:val="23"/>
          <w:szCs w:val="23"/>
          <w:u w:val="single"/>
          <w:bdr w:val="none" w:sz="0" w:space="0" w:color="auto" w:frame="1"/>
          <w:shd w:val="clear" w:color="auto" w:fill="FFFFFF"/>
        </w:rPr>
        <w:lastRenderedPageBreak/>
        <w:t xml:space="preserve">Ato da Mesa nº 17, de 1º de outubro de 2025. </w:t>
      </w:r>
    </w:p>
    <w:p w14:paraId="13619D03" w14:textId="77777777" w:rsidR="002637B1" w:rsidRPr="002637B1" w:rsidRDefault="002637B1" w:rsidP="00443FA8">
      <w:pPr>
        <w:rPr>
          <w:rFonts w:ascii="Arial" w:hAnsi="Arial" w:cs="Arial"/>
          <w:b/>
          <w:sz w:val="23"/>
          <w:szCs w:val="23"/>
          <w:bdr w:val="none" w:sz="0" w:space="0" w:color="auto" w:frame="1"/>
          <w:shd w:val="clear" w:color="auto" w:fill="FFFFFF"/>
        </w:rPr>
      </w:pPr>
    </w:p>
    <w:p w14:paraId="22D13962" w14:textId="77777777" w:rsidR="002637B1" w:rsidRPr="002637B1" w:rsidRDefault="002637B1" w:rsidP="00443FA8">
      <w:pPr>
        <w:rPr>
          <w:rFonts w:ascii="Arial" w:hAnsi="Arial" w:cs="Arial"/>
          <w:sz w:val="23"/>
          <w:szCs w:val="23"/>
        </w:rPr>
      </w:pPr>
    </w:p>
    <w:p w14:paraId="4F932E68" w14:textId="77777777" w:rsidR="002637B1" w:rsidRPr="002637B1" w:rsidRDefault="002637B1" w:rsidP="002637B1">
      <w:pPr>
        <w:ind w:left="2268"/>
        <w:jc w:val="both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 xml:space="preserve">Dispõe sobre a aplicação e regulamentação do Serviço de Informação ao Cidadão (SIC) no âmbito da Câmara Municipal de Cordeirópolis e dá outras providências. </w:t>
      </w:r>
    </w:p>
    <w:p w14:paraId="5C682266" w14:textId="77777777" w:rsidR="002637B1" w:rsidRPr="002637B1" w:rsidRDefault="002637B1" w:rsidP="002637B1">
      <w:pPr>
        <w:spacing w:before="240"/>
        <w:ind w:firstLine="708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 MESA DIRETORA DA CÂMARA MUNICIPAL DE CORDEIRÓPOLIS</w:t>
      </w:r>
      <w:r w:rsidRPr="002637B1">
        <w:rPr>
          <w:rFonts w:ascii="Arial" w:hAnsi="Arial" w:cs="Arial"/>
          <w:sz w:val="23"/>
          <w:szCs w:val="23"/>
        </w:rPr>
        <w:t xml:space="preserve"> no uso de suas prerrogativas legais, nos termos do art. 18 do Regimento Interno da Câmara Municipal de Cordeirópolis; e,</w:t>
      </w:r>
    </w:p>
    <w:p w14:paraId="21FC7BFF" w14:textId="77777777" w:rsidR="002637B1" w:rsidRPr="002637B1" w:rsidRDefault="002637B1" w:rsidP="002637B1">
      <w:pPr>
        <w:spacing w:before="24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 </w:t>
      </w:r>
      <w:r w:rsidRPr="002637B1">
        <w:rPr>
          <w:rFonts w:ascii="Arial" w:hAnsi="Arial" w:cs="Arial"/>
          <w:sz w:val="23"/>
          <w:szCs w:val="23"/>
        </w:rPr>
        <w:tab/>
      </w:r>
      <w:r w:rsidRPr="002637B1">
        <w:rPr>
          <w:rFonts w:ascii="Arial" w:hAnsi="Arial" w:cs="Arial"/>
          <w:b/>
          <w:sz w:val="23"/>
          <w:szCs w:val="23"/>
        </w:rPr>
        <w:t xml:space="preserve">Considerando, </w:t>
      </w:r>
      <w:r w:rsidRPr="002637B1">
        <w:rPr>
          <w:rFonts w:ascii="Arial" w:hAnsi="Arial" w:cs="Arial"/>
          <w:sz w:val="23"/>
          <w:szCs w:val="23"/>
        </w:rPr>
        <w:t>o disposto na Lei Federal nº 12.527/2011, que regula o direito constitucional de acesso às informações públicas (art. 5º, XXXIII; art. 37, §3º, II; e art. 216, §2º da Constituição Federal);</w:t>
      </w:r>
    </w:p>
    <w:p w14:paraId="6E2DB06A" w14:textId="77777777" w:rsidR="002637B1" w:rsidRPr="002637B1" w:rsidRDefault="002637B1" w:rsidP="002637B1">
      <w:pPr>
        <w:spacing w:before="240"/>
        <w:ind w:firstLine="708"/>
        <w:jc w:val="both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 xml:space="preserve">Considerando, </w:t>
      </w:r>
      <w:r w:rsidRPr="002637B1">
        <w:rPr>
          <w:rFonts w:ascii="Arial" w:hAnsi="Arial" w:cs="Arial"/>
          <w:sz w:val="23"/>
          <w:szCs w:val="23"/>
        </w:rPr>
        <w:t>as disposições da Lei Municipal nº 2.858/2012, que disciplina a transparência da Administração Pública no âmbito do Município;</w:t>
      </w:r>
    </w:p>
    <w:p w14:paraId="69D5B6FC" w14:textId="77777777" w:rsidR="002637B1" w:rsidRPr="002637B1" w:rsidRDefault="002637B1" w:rsidP="002637B1">
      <w:pPr>
        <w:spacing w:before="240"/>
        <w:ind w:firstLine="708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sz w:val="23"/>
          <w:szCs w:val="23"/>
        </w:rPr>
        <w:t xml:space="preserve">Considerando </w:t>
      </w:r>
      <w:r w:rsidRPr="002637B1">
        <w:rPr>
          <w:rFonts w:ascii="Arial" w:hAnsi="Arial" w:cs="Arial"/>
          <w:bCs/>
          <w:sz w:val="23"/>
          <w:szCs w:val="23"/>
        </w:rPr>
        <w:t>o art</w:t>
      </w:r>
      <w:r w:rsidRPr="002637B1">
        <w:rPr>
          <w:rFonts w:ascii="Arial" w:hAnsi="Arial" w:cs="Arial"/>
          <w:b/>
          <w:sz w:val="23"/>
          <w:szCs w:val="23"/>
        </w:rPr>
        <w:t xml:space="preserve">. </w:t>
      </w:r>
      <w:r w:rsidRPr="002637B1">
        <w:rPr>
          <w:rFonts w:ascii="Arial" w:hAnsi="Arial" w:cs="Arial"/>
          <w:bCs/>
          <w:sz w:val="23"/>
          <w:szCs w:val="23"/>
        </w:rPr>
        <w:t>2º da Resolução nº3/2017</w:t>
      </w:r>
      <w:r w:rsidRPr="002637B1">
        <w:rPr>
          <w:rFonts w:ascii="Arial" w:hAnsi="Arial" w:cs="Arial"/>
          <w:b/>
          <w:sz w:val="23"/>
          <w:szCs w:val="23"/>
        </w:rPr>
        <w:t xml:space="preserve"> </w:t>
      </w:r>
      <w:r w:rsidRPr="002637B1">
        <w:rPr>
          <w:rFonts w:ascii="Arial" w:hAnsi="Arial" w:cs="Arial"/>
          <w:sz w:val="23"/>
          <w:szCs w:val="23"/>
        </w:rPr>
        <w:t>a e o art. 20 da Resolução nº   6/2025;</w:t>
      </w:r>
    </w:p>
    <w:p w14:paraId="46D9D1B7" w14:textId="77777777" w:rsidR="002637B1" w:rsidRPr="002637B1" w:rsidRDefault="002637B1" w:rsidP="002637B1">
      <w:pPr>
        <w:spacing w:before="240"/>
        <w:ind w:firstLine="708"/>
        <w:jc w:val="both"/>
        <w:rPr>
          <w:rFonts w:ascii="Arial" w:hAnsi="Arial" w:cs="Arial"/>
          <w:bCs/>
          <w:sz w:val="23"/>
          <w:szCs w:val="23"/>
        </w:rPr>
      </w:pPr>
      <w:r w:rsidRPr="002637B1">
        <w:rPr>
          <w:rFonts w:ascii="Arial" w:hAnsi="Arial" w:cs="Arial"/>
          <w:b/>
          <w:sz w:val="23"/>
          <w:szCs w:val="23"/>
        </w:rPr>
        <w:t xml:space="preserve">Considerando </w:t>
      </w:r>
      <w:r w:rsidRPr="002637B1">
        <w:rPr>
          <w:rFonts w:ascii="Arial" w:hAnsi="Arial" w:cs="Arial"/>
          <w:bCs/>
          <w:sz w:val="23"/>
          <w:szCs w:val="23"/>
        </w:rPr>
        <w:t>a necessidade</w:t>
      </w:r>
      <w:r w:rsidRPr="002637B1">
        <w:rPr>
          <w:rFonts w:ascii="Arial" w:hAnsi="Arial" w:cs="Arial"/>
          <w:b/>
          <w:sz w:val="23"/>
          <w:szCs w:val="23"/>
        </w:rPr>
        <w:t xml:space="preserve"> </w:t>
      </w:r>
      <w:r w:rsidRPr="002637B1">
        <w:rPr>
          <w:rFonts w:ascii="Arial" w:hAnsi="Arial" w:cs="Arial"/>
          <w:bCs/>
          <w:sz w:val="23"/>
          <w:szCs w:val="23"/>
        </w:rPr>
        <w:t xml:space="preserve">de regulamentar, no âmbito do Poder Legislativo Municipal, os procedimentos para garantia do acesso à informação; </w:t>
      </w:r>
    </w:p>
    <w:p w14:paraId="2D4F3019" w14:textId="77777777" w:rsidR="002637B1" w:rsidRPr="002637B1" w:rsidRDefault="002637B1" w:rsidP="002637B1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3"/>
          <w:szCs w:val="23"/>
        </w:rPr>
      </w:pPr>
    </w:p>
    <w:p w14:paraId="51F50805" w14:textId="77777777" w:rsidR="002637B1" w:rsidRPr="002637B1" w:rsidRDefault="002637B1" w:rsidP="002637B1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CONSIDERANDO</w:t>
      </w:r>
      <w:r w:rsidRPr="002637B1">
        <w:rPr>
          <w:rFonts w:ascii="Arial" w:hAnsi="Arial" w:cs="Arial"/>
          <w:sz w:val="23"/>
          <w:szCs w:val="23"/>
        </w:rPr>
        <w:t xml:space="preserve"> a importância da adequada gestão documental para assegurar </w:t>
      </w:r>
      <w:r w:rsidRPr="002637B1">
        <w:rPr>
          <w:rFonts w:ascii="Arial" w:hAnsi="Arial" w:cs="Arial"/>
          <w:sz w:val="23"/>
          <w:szCs w:val="23"/>
        </w:rPr>
        <w:t>a transparência e eficiência da administração pública, conforme a Lei Federal nº 8.159/1991 (Lei de Arquivos) e as diretrizes do CONARQ;</w:t>
      </w:r>
    </w:p>
    <w:p w14:paraId="404198F5" w14:textId="5D48E8E3" w:rsidR="002637B1" w:rsidRDefault="002637B1" w:rsidP="002637B1">
      <w:pPr>
        <w:spacing w:before="240"/>
        <w:ind w:firstLine="708"/>
        <w:jc w:val="both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RESOLVE:</w:t>
      </w:r>
      <w:r>
        <w:rPr>
          <w:rFonts w:ascii="Arial" w:hAnsi="Arial" w:cs="Arial"/>
          <w:b/>
          <w:bCs/>
          <w:sz w:val="23"/>
          <w:szCs w:val="23"/>
        </w:rPr>
        <w:t>´</w:t>
      </w:r>
    </w:p>
    <w:p w14:paraId="1B1D5E8D" w14:textId="77777777" w:rsidR="002637B1" w:rsidRPr="002637B1" w:rsidRDefault="002637B1" w:rsidP="002637B1">
      <w:pPr>
        <w:spacing w:before="240"/>
        <w:ind w:firstLine="708"/>
        <w:jc w:val="both"/>
        <w:rPr>
          <w:rFonts w:ascii="Arial" w:hAnsi="Arial" w:cs="Arial"/>
          <w:sz w:val="23"/>
          <w:szCs w:val="23"/>
        </w:rPr>
      </w:pPr>
    </w:p>
    <w:p w14:paraId="2F95D37C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CAPÍTULO I</w:t>
      </w:r>
    </w:p>
    <w:p w14:paraId="21DF05C7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DISPOSIÇÕES GERAIS</w:t>
      </w:r>
    </w:p>
    <w:p w14:paraId="03ED72F2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475F649D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1º</w:t>
      </w:r>
      <w:r w:rsidRPr="002637B1">
        <w:rPr>
          <w:rFonts w:ascii="Arial" w:hAnsi="Arial" w:cs="Arial"/>
          <w:sz w:val="23"/>
          <w:szCs w:val="23"/>
        </w:rPr>
        <w:t xml:space="preserve"> Este Ato regulamenta, no âmbito da Câmara Municipal de Cordeirópolis, a aplicação, no que couber, da Lei nº 12.527/2011 e da Lei Municipal nº 2.858/2012, os procedimentos relativos ao acesso à informação e a efetivação da transparência pública.</w:t>
      </w:r>
    </w:p>
    <w:p w14:paraId="31A3A571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6E0EA1AF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2º</w:t>
      </w:r>
      <w:r w:rsidRPr="002637B1">
        <w:rPr>
          <w:rFonts w:ascii="Arial" w:hAnsi="Arial" w:cs="Arial"/>
          <w:sz w:val="23"/>
          <w:szCs w:val="23"/>
        </w:rPr>
        <w:t xml:space="preserve"> O direito de acesso à informação será assegurado por meio da:</w:t>
      </w:r>
    </w:p>
    <w:p w14:paraId="425DBB46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20E63A48" w14:textId="77777777" w:rsidR="002637B1" w:rsidRPr="002637B1" w:rsidRDefault="002637B1" w:rsidP="002637B1">
      <w:pPr>
        <w:pStyle w:val="PargrafodaLista"/>
        <w:widowControl w:val="0"/>
        <w:numPr>
          <w:ilvl w:val="0"/>
          <w:numId w:val="39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transparência ativa, com a divulgação de informações de interesse público no portal institucional da Câmara, independentemente de solicitação;</w:t>
      </w:r>
    </w:p>
    <w:p w14:paraId="3B56AB6E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06FB7B8C" w14:textId="77777777" w:rsidR="002637B1" w:rsidRPr="002637B1" w:rsidRDefault="002637B1" w:rsidP="002637B1">
      <w:pPr>
        <w:pStyle w:val="PargrafodaLista"/>
        <w:widowControl w:val="0"/>
        <w:numPr>
          <w:ilvl w:val="0"/>
          <w:numId w:val="39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transparência passiva, mediante fornecimento de informações em atendimento a solicitações formais de qualquer interessado.</w:t>
      </w:r>
    </w:p>
    <w:p w14:paraId="78BF6281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Parágrafo único.</w:t>
      </w:r>
      <w:r w:rsidRPr="002637B1">
        <w:rPr>
          <w:rFonts w:ascii="Arial" w:hAnsi="Arial" w:cs="Arial"/>
          <w:sz w:val="23"/>
          <w:szCs w:val="23"/>
        </w:rPr>
        <w:t xml:space="preserve"> O acesso à informação será promovido em linguagem clara, objetiva e acessível, observando os princípios da administração pública.</w:t>
      </w:r>
    </w:p>
    <w:p w14:paraId="6132D4FD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3º</w:t>
      </w:r>
      <w:r w:rsidRPr="002637B1">
        <w:rPr>
          <w:rFonts w:ascii="Arial" w:hAnsi="Arial" w:cs="Arial"/>
          <w:sz w:val="23"/>
          <w:szCs w:val="23"/>
        </w:rPr>
        <w:t xml:space="preserve"> Para efeitos deste ato, considera-se:</w:t>
      </w:r>
    </w:p>
    <w:p w14:paraId="7621DDED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0C4BBC25" w14:textId="77777777" w:rsidR="002637B1" w:rsidRPr="002637B1" w:rsidRDefault="002637B1" w:rsidP="002637B1">
      <w:pPr>
        <w:pStyle w:val="PargrafodaLista"/>
        <w:numPr>
          <w:ilvl w:val="0"/>
          <w:numId w:val="40"/>
        </w:numPr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informação</w:t>
      </w:r>
      <w:r w:rsidRPr="002637B1">
        <w:rPr>
          <w:rFonts w:ascii="Arial" w:hAnsi="Arial" w:cs="Arial"/>
          <w:sz w:val="23"/>
          <w:szCs w:val="23"/>
        </w:rPr>
        <w:t>: dados, processados ou não, que podem ser utilizados para produção e transmissão de conhecimento, contidos em qualquer meio, suporte ou formato;</w:t>
      </w:r>
    </w:p>
    <w:p w14:paraId="507D9269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7C669E1B" w14:textId="77777777" w:rsidR="002637B1" w:rsidRPr="002637B1" w:rsidRDefault="002637B1" w:rsidP="002637B1">
      <w:pPr>
        <w:pStyle w:val="PargrafodaLista"/>
        <w:numPr>
          <w:ilvl w:val="0"/>
          <w:numId w:val="40"/>
        </w:numPr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lastRenderedPageBreak/>
        <w:t>documento</w:t>
      </w:r>
      <w:r w:rsidRPr="002637B1">
        <w:rPr>
          <w:rFonts w:ascii="Arial" w:hAnsi="Arial" w:cs="Arial"/>
          <w:sz w:val="23"/>
          <w:szCs w:val="23"/>
        </w:rPr>
        <w:t>: unidade de registro de informações, qualquer que seja o suporte ou formato;</w:t>
      </w:r>
    </w:p>
    <w:p w14:paraId="07CC7B75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4AA8DE8B" w14:textId="77777777" w:rsidR="002637B1" w:rsidRPr="002637B1" w:rsidRDefault="002637B1" w:rsidP="002637B1">
      <w:pPr>
        <w:pStyle w:val="PargrafodaLista"/>
        <w:numPr>
          <w:ilvl w:val="0"/>
          <w:numId w:val="40"/>
        </w:numPr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informação sigilosa</w:t>
      </w:r>
      <w:r w:rsidRPr="002637B1">
        <w:rPr>
          <w:rFonts w:ascii="Arial" w:hAnsi="Arial" w:cs="Arial"/>
          <w:sz w:val="23"/>
          <w:szCs w:val="23"/>
        </w:rPr>
        <w:t>: aquela submetida temporariamente à restrição de acesso público em razão de sua imprescindibilidade para a segurança da sociedade e do Estado;</w:t>
      </w:r>
    </w:p>
    <w:p w14:paraId="4B6E4653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CAPÍTULO II</w:t>
      </w:r>
    </w:p>
    <w:p w14:paraId="608CB119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DA TRANSPARÊNCIA ATIVA NO PORTAL ELETRÔNICO</w:t>
      </w:r>
    </w:p>
    <w:p w14:paraId="1072E8D9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3"/>
          <w:szCs w:val="23"/>
        </w:rPr>
      </w:pPr>
    </w:p>
    <w:p w14:paraId="235B7B5D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4º</w:t>
      </w:r>
      <w:r w:rsidRPr="002637B1">
        <w:rPr>
          <w:rFonts w:ascii="Arial" w:hAnsi="Arial" w:cs="Arial"/>
          <w:sz w:val="23"/>
          <w:szCs w:val="23"/>
        </w:rPr>
        <w:t xml:space="preserve"> A Câmara Municipal de Cordeirópolis deverá em seu portal institucional da internet </w:t>
      </w:r>
      <w:r w:rsidRPr="002637B1">
        <w:rPr>
          <w:rFonts w:ascii="Arial" w:hAnsi="Arial" w:cs="Arial"/>
          <w:b/>
          <w:bCs/>
          <w:sz w:val="23"/>
          <w:szCs w:val="23"/>
        </w:rPr>
        <w:t>http://www.camaracordeiropolis.sp.gov.br</w:t>
      </w:r>
      <w:r w:rsidRPr="002637B1">
        <w:rPr>
          <w:rFonts w:ascii="Arial" w:hAnsi="Arial" w:cs="Arial"/>
          <w:sz w:val="23"/>
          <w:szCs w:val="23"/>
        </w:rPr>
        <w:t xml:space="preserve"> conter uma seção específica intitulada “Portal de Transparência”, com, no mínimo:</w:t>
      </w:r>
    </w:p>
    <w:p w14:paraId="079870E9" w14:textId="77777777" w:rsidR="002637B1" w:rsidRPr="002637B1" w:rsidRDefault="002637B1" w:rsidP="002637B1">
      <w:pPr>
        <w:jc w:val="both"/>
        <w:rPr>
          <w:rFonts w:ascii="Arial" w:hAnsi="Arial" w:cs="Arial"/>
          <w:sz w:val="23"/>
          <w:szCs w:val="23"/>
        </w:rPr>
      </w:pPr>
    </w:p>
    <w:p w14:paraId="7E30511D" w14:textId="77777777" w:rsidR="002637B1" w:rsidRPr="002637B1" w:rsidRDefault="002637B1" w:rsidP="002637B1">
      <w:pPr>
        <w:pStyle w:val="PargrafodaLista"/>
        <w:numPr>
          <w:ilvl w:val="0"/>
          <w:numId w:val="35"/>
        </w:numPr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na esfera legislativa:</w:t>
      </w:r>
    </w:p>
    <w:p w14:paraId="1EA4C7C3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329051FE" w14:textId="77777777" w:rsidR="002637B1" w:rsidRPr="002637B1" w:rsidRDefault="002637B1" w:rsidP="002637B1">
      <w:pPr>
        <w:pStyle w:val="PargrafodaLista"/>
        <w:numPr>
          <w:ilvl w:val="0"/>
          <w:numId w:val="36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informações sobre os Vereadores: biografia, contatos, partidos, votos, assessores, proposições e comissões;</w:t>
      </w:r>
    </w:p>
    <w:p w14:paraId="65A6420E" w14:textId="77777777" w:rsidR="002637B1" w:rsidRPr="002637B1" w:rsidRDefault="002637B1" w:rsidP="002637B1">
      <w:pPr>
        <w:pStyle w:val="PargrafodaLista"/>
        <w:spacing w:line="276" w:lineRule="auto"/>
        <w:ind w:left="1068"/>
        <w:jc w:val="both"/>
        <w:rPr>
          <w:rFonts w:ascii="Arial" w:hAnsi="Arial" w:cs="Arial"/>
          <w:sz w:val="23"/>
          <w:szCs w:val="23"/>
        </w:rPr>
      </w:pPr>
    </w:p>
    <w:p w14:paraId="3641098C" w14:textId="77777777" w:rsidR="002637B1" w:rsidRPr="002637B1" w:rsidRDefault="002637B1" w:rsidP="002637B1">
      <w:pPr>
        <w:pStyle w:val="PargrafodaLista"/>
        <w:numPr>
          <w:ilvl w:val="0"/>
          <w:numId w:val="36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conteúdo e tramitação de proposições, incluindo pareceres apresentados;</w:t>
      </w:r>
    </w:p>
    <w:p w14:paraId="7818205D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509E8E30" w14:textId="77777777" w:rsidR="002637B1" w:rsidRPr="002637B1" w:rsidRDefault="002637B1" w:rsidP="002637B1">
      <w:pPr>
        <w:pStyle w:val="PargrafodaLista"/>
        <w:numPr>
          <w:ilvl w:val="0"/>
          <w:numId w:val="36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ordem do dia das sessões de Plenário, pauta das reuniões de Comissões e respectivos resultados e Atas;</w:t>
      </w:r>
    </w:p>
    <w:p w14:paraId="6DC1B1C2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3ACD5604" w14:textId="77777777" w:rsidR="002637B1" w:rsidRPr="002637B1" w:rsidRDefault="002637B1" w:rsidP="002637B1">
      <w:pPr>
        <w:pStyle w:val="PargrafodaLista"/>
        <w:numPr>
          <w:ilvl w:val="0"/>
          <w:numId w:val="36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legislação interna;</w:t>
      </w:r>
    </w:p>
    <w:p w14:paraId="726998B7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58148656" w14:textId="77777777" w:rsidR="002637B1" w:rsidRPr="002637B1" w:rsidRDefault="002637B1" w:rsidP="002637B1">
      <w:pPr>
        <w:pStyle w:val="PargrafodaLista"/>
        <w:numPr>
          <w:ilvl w:val="0"/>
          <w:numId w:val="36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respostas a perguntas mais frequentes da sociedade;</w:t>
      </w:r>
    </w:p>
    <w:p w14:paraId="267273C6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0FD0474D" w14:textId="77777777" w:rsidR="002637B1" w:rsidRPr="002637B1" w:rsidRDefault="002637B1" w:rsidP="002637B1">
      <w:pPr>
        <w:pStyle w:val="PargrafodaLista"/>
        <w:numPr>
          <w:ilvl w:val="0"/>
          <w:numId w:val="35"/>
        </w:numPr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na esfera administrativa:</w:t>
      </w:r>
    </w:p>
    <w:p w14:paraId="444C1CAE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36F51288" w14:textId="77777777" w:rsidR="002637B1" w:rsidRPr="002637B1" w:rsidRDefault="002637B1" w:rsidP="002637B1">
      <w:pPr>
        <w:pStyle w:val="PargrafodaLista"/>
        <w:numPr>
          <w:ilvl w:val="0"/>
          <w:numId w:val="37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registro das competências e estrutura organizacional, endereços e telefones das respectivas unidades e horários de atendimento ao público;</w:t>
      </w:r>
    </w:p>
    <w:p w14:paraId="72D4C4A5" w14:textId="77777777" w:rsidR="002637B1" w:rsidRPr="002637B1" w:rsidRDefault="002637B1" w:rsidP="002637B1">
      <w:pPr>
        <w:pStyle w:val="PargrafodaLista"/>
        <w:numPr>
          <w:ilvl w:val="0"/>
          <w:numId w:val="37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registros de quaisquer repasses ou transferências de recursos financeiros;</w:t>
      </w:r>
    </w:p>
    <w:p w14:paraId="6788D497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07509F5E" w14:textId="77777777" w:rsidR="002637B1" w:rsidRPr="002637B1" w:rsidRDefault="002637B1" w:rsidP="002637B1">
      <w:pPr>
        <w:pStyle w:val="PargrafodaLista"/>
        <w:numPr>
          <w:ilvl w:val="0"/>
          <w:numId w:val="37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registros das despesas;</w:t>
      </w:r>
    </w:p>
    <w:p w14:paraId="3AFE8BF3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524BC8F6" w14:textId="77777777" w:rsidR="002637B1" w:rsidRPr="002637B1" w:rsidRDefault="002637B1" w:rsidP="002637B1">
      <w:pPr>
        <w:pStyle w:val="PargrafodaLista"/>
        <w:numPr>
          <w:ilvl w:val="0"/>
          <w:numId w:val="37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informações concernentes a procedimentos licitatórios, inclusive os respectivos editais e resultados;</w:t>
      </w:r>
    </w:p>
    <w:p w14:paraId="40695D7C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253428E7" w14:textId="77777777" w:rsidR="002637B1" w:rsidRPr="002637B1" w:rsidRDefault="002637B1" w:rsidP="002637B1">
      <w:pPr>
        <w:pStyle w:val="PargrafodaLista"/>
        <w:numPr>
          <w:ilvl w:val="0"/>
          <w:numId w:val="37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informações relativas a remunerações e subsídios dos cargos da Câmara Municipal de Cordeirópolis; e</w:t>
      </w:r>
    </w:p>
    <w:p w14:paraId="5D11EB00" w14:textId="77777777" w:rsidR="002637B1" w:rsidRPr="002637B1" w:rsidRDefault="002637B1" w:rsidP="002637B1">
      <w:pPr>
        <w:pStyle w:val="PargrafodaLista"/>
        <w:numPr>
          <w:ilvl w:val="0"/>
          <w:numId w:val="37"/>
        </w:numPr>
        <w:spacing w:after="200"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respostas a perguntas mais frequentes da sociedade.</w:t>
      </w:r>
    </w:p>
    <w:p w14:paraId="13714AFA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CAPÍTULO III</w:t>
      </w:r>
    </w:p>
    <w:p w14:paraId="7C56027A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DO SERVIÇO DE INFORMAÇÃO AO CIDADÃO –SIC</w:t>
      </w:r>
    </w:p>
    <w:p w14:paraId="0AAA023A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372420F2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 xml:space="preserve">Art. 5º </w:t>
      </w:r>
      <w:r w:rsidRPr="002637B1">
        <w:rPr>
          <w:rFonts w:ascii="Arial" w:hAnsi="Arial" w:cs="Arial"/>
          <w:sz w:val="23"/>
          <w:szCs w:val="23"/>
        </w:rPr>
        <w:t>O Serviço de Informação ao Cidadão (SIC), vinculado à Divisão de Protocolo, Arquivo e Gestão Documental e subordinado à Diretoria Geral, terá as seguintes competências:</w:t>
      </w:r>
    </w:p>
    <w:p w14:paraId="0010AE66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1AFF214D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orientar quanto aos procedimentos para o acesso à informação;</w:t>
      </w:r>
    </w:p>
    <w:p w14:paraId="48AD3AD3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38B68C71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receber e protocolar os pedidos de </w:t>
      </w:r>
      <w:r w:rsidRPr="002637B1">
        <w:rPr>
          <w:rFonts w:ascii="Arial" w:hAnsi="Arial" w:cs="Arial"/>
          <w:sz w:val="23"/>
          <w:szCs w:val="23"/>
        </w:rPr>
        <w:lastRenderedPageBreak/>
        <w:t>acesso;</w:t>
      </w:r>
    </w:p>
    <w:p w14:paraId="4E369215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1E8F10F7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conceder o acesso imediato às informações disponíveis;</w:t>
      </w:r>
    </w:p>
    <w:p w14:paraId="718A8555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6A29F128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informar ao requerente sobre a tramitação e o resultado do pedido;</w:t>
      </w:r>
    </w:p>
    <w:p w14:paraId="66157F4B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61C1526F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promover a integração com os demais setores da Câmara, dentre eles:</w:t>
      </w:r>
    </w:p>
    <w:p w14:paraId="508465A2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023BD49E" w14:textId="77777777" w:rsidR="002637B1" w:rsidRPr="002637B1" w:rsidRDefault="002637B1" w:rsidP="002637B1">
      <w:pPr>
        <w:pStyle w:val="PargrafodaLista"/>
        <w:widowControl w:val="0"/>
        <w:numPr>
          <w:ilvl w:val="0"/>
          <w:numId w:val="38"/>
        </w:numPr>
        <w:autoSpaceDE w:val="0"/>
        <w:autoSpaceDN w:val="0"/>
        <w:adjustRightInd w:val="0"/>
        <w:spacing w:after="200"/>
        <w:ind w:left="1068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Assessoria Jurídica: quando as informações estiverem relacionadas às atividades jurídicas e judiciais da Câmara Municipal;</w:t>
      </w:r>
    </w:p>
    <w:p w14:paraId="4C585FEE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sz w:val="23"/>
          <w:szCs w:val="23"/>
        </w:rPr>
      </w:pPr>
    </w:p>
    <w:p w14:paraId="7564FF95" w14:textId="77777777" w:rsidR="002637B1" w:rsidRPr="002637B1" w:rsidRDefault="002637B1" w:rsidP="002637B1">
      <w:pPr>
        <w:pStyle w:val="PargrafodaLista"/>
        <w:widowControl w:val="0"/>
        <w:numPr>
          <w:ilvl w:val="0"/>
          <w:numId w:val="38"/>
        </w:numPr>
        <w:autoSpaceDE w:val="0"/>
        <w:autoSpaceDN w:val="0"/>
        <w:adjustRightInd w:val="0"/>
        <w:spacing w:after="200"/>
        <w:ind w:left="1068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Diretoria Geral: quando as informações estiverem relacionadas às atividades administrativas, financeiras e Legislativas da Câmara;</w:t>
      </w:r>
    </w:p>
    <w:p w14:paraId="3EADEAF8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sz w:val="23"/>
          <w:szCs w:val="23"/>
        </w:rPr>
      </w:pPr>
    </w:p>
    <w:p w14:paraId="311BFF0A" w14:textId="77777777" w:rsidR="002637B1" w:rsidRPr="002637B1" w:rsidRDefault="002637B1" w:rsidP="002637B1">
      <w:pPr>
        <w:pStyle w:val="PargrafodaLista"/>
        <w:widowControl w:val="0"/>
        <w:numPr>
          <w:ilvl w:val="0"/>
          <w:numId w:val="38"/>
        </w:numPr>
        <w:autoSpaceDE w:val="0"/>
        <w:autoSpaceDN w:val="0"/>
        <w:adjustRightInd w:val="0"/>
        <w:spacing w:after="200"/>
        <w:ind w:left="1068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Comunicação: quando as informações estiverem relacionadas à área de comunicação e informática;</w:t>
      </w:r>
    </w:p>
    <w:p w14:paraId="1A13FF66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sz w:val="23"/>
          <w:szCs w:val="23"/>
        </w:rPr>
      </w:pPr>
    </w:p>
    <w:p w14:paraId="0C399A97" w14:textId="77777777" w:rsidR="002637B1" w:rsidRPr="002637B1" w:rsidRDefault="002637B1" w:rsidP="002637B1">
      <w:pPr>
        <w:pStyle w:val="PargrafodaLista"/>
        <w:widowControl w:val="0"/>
        <w:numPr>
          <w:ilvl w:val="0"/>
          <w:numId w:val="38"/>
        </w:numPr>
        <w:autoSpaceDE w:val="0"/>
        <w:autoSpaceDN w:val="0"/>
        <w:adjustRightInd w:val="0"/>
        <w:spacing w:after="200"/>
        <w:ind w:left="1068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Chefia de Gabinete ou Presidência: quando as informações estiverem relacionadas à Presidência ou a Mesa Diretora;</w:t>
      </w:r>
    </w:p>
    <w:p w14:paraId="18EC3E9E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sz w:val="23"/>
          <w:szCs w:val="23"/>
        </w:rPr>
      </w:pPr>
    </w:p>
    <w:p w14:paraId="3A2AE9DF" w14:textId="77777777" w:rsidR="002637B1" w:rsidRPr="002637B1" w:rsidRDefault="002637B1" w:rsidP="002637B1">
      <w:pPr>
        <w:pStyle w:val="PargrafodaLista"/>
        <w:widowControl w:val="0"/>
        <w:numPr>
          <w:ilvl w:val="0"/>
          <w:numId w:val="38"/>
        </w:numPr>
        <w:autoSpaceDE w:val="0"/>
        <w:autoSpaceDN w:val="0"/>
        <w:adjustRightInd w:val="0"/>
        <w:spacing w:after="200"/>
        <w:ind w:left="1068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Assessoria de Vereadores: quando às informações estiverem relacionadas às atividades dos vereadores e vereadoras.</w:t>
      </w:r>
    </w:p>
    <w:p w14:paraId="1B5AEBE0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0A17BE61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receber as informações prestadas pelos setores responsáveis e encaminhá-las aos interessados.</w:t>
      </w:r>
    </w:p>
    <w:p w14:paraId="4BEF4616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35609255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receber e encaminhar os recursos impetrados pelos requerentes;</w:t>
      </w:r>
    </w:p>
    <w:p w14:paraId="54DAA6A3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63379A4C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coordenar o funcionamento do SIC presencial e eletrônico e garantir a qualidade dos atendimentos;</w:t>
      </w:r>
    </w:p>
    <w:p w14:paraId="672742B4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6836DF36" w14:textId="77777777" w:rsidR="002637B1" w:rsidRPr="002637B1" w:rsidRDefault="002637B1" w:rsidP="002637B1">
      <w:pPr>
        <w:pStyle w:val="PargrafodaLista"/>
        <w:numPr>
          <w:ilvl w:val="0"/>
          <w:numId w:val="43"/>
        </w:numPr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propor melhorias nos procedimentos de acesso e colaborar para o aprimoramento do funcionamento do SIC</w:t>
      </w:r>
    </w:p>
    <w:p w14:paraId="1C1E0312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466884F5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manter registros atualizados e relatórios estatísticos dos atendimentos;</w:t>
      </w:r>
    </w:p>
    <w:p w14:paraId="32C1866B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armazenar, localizar e fornecer os documentos solicitados;</w:t>
      </w:r>
    </w:p>
    <w:p w14:paraId="454E816D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6FC8022B" w14:textId="77777777" w:rsidR="002637B1" w:rsidRPr="002637B1" w:rsidRDefault="002637B1" w:rsidP="002637B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promover a disponibilização proativa de informações públicas em meio eletrônico; </w:t>
      </w:r>
      <w:r w:rsidRPr="002637B1">
        <w:rPr>
          <w:rFonts w:ascii="Arial" w:hAnsi="Arial" w:cs="Arial"/>
          <w:sz w:val="23"/>
          <w:szCs w:val="23"/>
        </w:rPr>
        <w:br/>
      </w:r>
    </w:p>
    <w:p w14:paraId="67082813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CAPÍTULO IV</w:t>
      </w:r>
    </w:p>
    <w:p w14:paraId="3EF655DE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DOS PEDIDOS DE ACESSO À INFORMAÇÃO</w:t>
      </w:r>
    </w:p>
    <w:p w14:paraId="0B48EDE2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3"/>
          <w:szCs w:val="23"/>
        </w:rPr>
      </w:pPr>
    </w:p>
    <w:p w14:paraId="07DAAE7A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6º</w:t>
      </w:r>
      <w:r w:rsidRPr="002637B1">
        <w:rPr>
          <w:rFonts w:ascii="Arial" w:hAnsi="Arial" w:cs="Arial"/>
          <w:sz w:val="23"/>
          <w:szCs w:val="23"/>
        </w:rPr>
        <w:t xml:space="preserve"> Qualquer pessoa, física ou jurídica, poderá apresentar pedido de acesso à informação:</w:t>
      </w:r>
    </w:p>
    <w:p w14:paraId="6B643AB6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7F2D4163" w14:textId="77777777" w:rsidR="002637B1" w:rsidRPr="002637B1" w:rsidRDefault="002637B1" w:rsidP="002637B1">
      <w:pPr>
        <w:pStyle w:val="PargrafodaLista"/>
        <w:widowControl w:val="0"/>
        <w:numPr>
          <w:ilvl w:val="0"/>
          <w:numId w:val="41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presencialmente, no setor competente;</w:t>
      </w:r>
    </w:p>
    <w:p w14:paraId="06327B1D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59A9BCA8" w14:textId="77777777" w:rsidR="002637B1" w:rsidRPr="002637B1" w:rsidRDefault="002637B1" w:rsidP="002637B1">
      <w:pPr>
        <w:pStyle w:val="PargrafodaLista"/>
        <w:widowControl w:val="0"/>
        <w:numPr>
          <w:ilvl w:val="0"/>
          <w:numId w:val="41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 xml:space="preserve">por meio eletrônico, via </w:t>
      </w:r>
      <w:proofErr w:type="spellStart"/>
      <w:r w:rsidRPr="002637B1">
        <w:rPr>
          <w:rFonts w:ascii="Arial" w:hAnsi="Arial" w:cs="Arial"/>
          <w:sz w:val="23"/>
          <w:szCs w:val="23"/>
        </w:rPr>
        <w:t>e-SIC</w:t>
      </w:r>
      <w:proofErr w:type="spellEnd"/>
      <w:r w:rsidRPr="002637B1">
        <w:rPr>
          <w:rFonts w:ascii="Arial" w:hAnsi="Arial" w:cs="Arial"/>
          <w:sz w:val="23"/>
          <w:szCs w:val="23"/>
        </w:rPr>
        <w:t>;</w:t>
      </w:r>
    </w:p>
    <w:p w14:paraId="5FB770EA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§1º</w:t>
      </w:r>
      <w:r w:rsidRPr="002637B1">
        <w:rPr>
          <w:rFonts w:ascii="Arial" w:hAnsi="Arial" w:cs="Arial"/>
          <w:sz w:val="23"/>
          <w:szCs w:val="23"/>
        </w:rPr>
        <w:t xml:space="preserve"> Os pedidos de informação serão apresentados por meio de formulário próprio, conforme modelo constante no Anexo Único, contendo no mínimo nome e documento do requerente, endereço físico ou eletrônico e especificação clara da informação requerida.</w:t>
      </w:r>
    </w:p>
    <w:p w14:paraId="1B73B2D4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3"/>
          <w:szCs w:val="23"/>
        </w:rPr>
      </w:pPr>
    </w:p>
    <w:p w14:paraId="40A01F1F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lastRenderedPageBreak/>
        <w:t>§2º</w:t>
      </w:r>
      <w:r w:rsidRPr="002637B1">
        <w:rPr>
          <w:rFonts w:ascii="Arial" w:hAnsi="Arial" w:cs="Arial"/>
          <w:sz w:val="23"/>
          <w:szCs w:val="23"/>
        </w:rPr>
        <w:t xml:space="preserve"> Em cada formulário só será permitido o pedido de 1 (uma) informação, para facilitar a tramitação. </w:t>
      </w:r>
    </w:p>
    <w:p w14:paraId="59D6B344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3"/>
          <w:szCs w:val="23"/>
        </w:rPr>
      </w:pPr>
    </w:p>
    <w:p w14:paraId="1CA80ABA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§</w:t>
      </w:r>
      <w:bookmarkStart w:id="2" w:name="_Hlk201928605"/>
      <w:r w:rsidRPr="002637B1">
        <w:rPr>
          <w:rFonts w:ascii="Arial" w:hAnsi="Arial" w:cs="Arial"/>
          <w:b/>
          <w:bCs/>
          <w:sz w:val="23"/>
          <w:szCs w:val="23"/>
        </w:rPr>
        <w:t>3º</w:t>
      </w:r>
      <w:r w:rsidRPr="002637B1">
        <w:rPr>
          <w:rFonts w:ascii="Arial" w:hAnsi="Arial" w:cs="Arial"/>
          <w:sz w:val="23"/>
          <w:szCs w:val="23"/>
        </w:rPr>
        <w:t xml:space="preserve"> </w:t>
      </w:r>
      <w:bookmarkEnd w:id="2"/>
      <w:r w:rsidRPr="002637B1">
        <w:rPr>
          <w:rFonts w:ascii="Arial" w:hAnsi="Arial" w:cs="Arial"/>
          <w:sz w:val="23"/>
          <w:szCs w:val="23"/>
        </w:rPr>
        <w:t>O pedido deverá conter a identificação do requerente e a descrição clara da informação desejada.</w:t>
      </w:r>
    </w:p>
    <w:p w14:paraId="75B03EEF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br/>
      </w:r>
      <w:r w:rsidRPr="002637B1">
        <w:rPr>
          <w:rFonts w:ascii="Arial" w:hAnsi="Arial" w:cs="Arial"/>
          <w:b/>
          <w:bCs/>
          <w:sz w:val="23"/>
          <w:szCs w:val="23"/>
        </w:rPr>
        <w:t>§4º</w:t>
      </w:r>
      <w:r w:rsidRPr="002637B1">
        <w:rPr>
          <w:rFonts w:ascii="Arial" w:hAnsi="Arial" w:cs="Arial"/>
          <w:sz w:val="23"/>
          <w:szCs w:val="23"/>
        </w:rPr>
        <w:t xml:space="preserve"> São vedadas quaisquer exigências relativas aos motivos determinantes da solicitação de informações de interesse público.</w:t>
      </w:r>
    </w:p>
    <w:p w14:paraId="056B4DF7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009AA904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§5º</w:t>
      </w:r>
      <w:r w:rsidRPr="002637B1">
        <w:rPr>
          <w:rFonts w:ascii="Arial" w:hAnsi="Arial" w:cs="Arial"/>
          <w:sz w:val="23"/>
          <w:szCs w:val="23"/>
        </w:rPr>
        <w:t xml:space="preserve"> Não serão atendidos pedidos de acesso à informação que exijam trabalhos adicionais de análise, interpretação ou consolidação de dados ou informações.</w:t>
      </w:r>
    </w:p>
    <w:p w14:paraId="4852BF57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298351FC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§6º</w:t>
      </w:r>
      <w:r w:rsidRPr="002637B1">
        <w:rPr>
          <w:rFonts w:ascii="Arial" w:hAnsi="Arial" w:cs="Arial"/>
          <w:sz w:val="23"/>
          <w:szCs w:val="23"/>
        </w:rPr>
        <w:t xml:space="preserve"> Dar-se-á ciência a vereador ou servidor sobre teor de requerimento de acesso à informação no qual tenha sido nominalmente identificado.</w:t>
      </w:r>
    </w:p>
    <w:p w14:paraId="2DED0CA3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7A0A85C1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 xml:space="preserve">Art. 7º </w:t>
      </w:r>
      <w:r w:rsidRPr="002637B1">
        <w:rPr>
          <w:rFonts w:ascii="Arial" w:hAnsi="Arial" w:cs="Arial"/>
          <w:sz w:val="23"/>
          <w:szCs w:val="23"/>
        </w:rPr>
        <w:t>O fornecimento da informação é gratuito, salvo se houver necessidade de reprodução de documentos, situação em que será cobrado o valor necessário ao ressarcimento do custo da reprodução e dos materiais utilizados.</w:t>
      </w:r>
    </w:p>
    <w:p w14:paraId="00BA3454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3"/>
          <w:szCs w:val="23"/>
        </w:rPr>
      </w:pPr>
    </w:p>
    <w:p w14:paraId="02762DB2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Parágrafo único</w:t>
      </w:r>
      <w:r w:rsidRPr="002637B1">
        <w:rPr>
          <w:rFonts w:ascii="Arial" w:hAnsi="Arial" w:cs="Arial"/>
          <w:sz w:val="23"/>
          <w:szCs w:val="23"/>
        </w:rPr>
        <w:t>. Está isento de ressarcir os custos todo aquele cuja situação econômica não lhe permita fazê-lo sem prejuízo do sustento próprio ou da família, declarada nos termos da Lei nº 7.115, de 29 de agosto de 1983</w:t>
      </w:r>
    </w:p>
    <w:p w14:paraId="0AC3BB78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11FB933E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8º</w:t>
      </w:r>
      <w:r w:rsidRPr="002637B1">
        <w:rPr>
          <w:rFonts w:ascii="Arial" w:hAnsi="Arial" w:cs="Arial"/>
          <w:sz w:val="23"/>
          <w:szCs w:val="23"/>
        </w:rPr>
        <w:t xml:space="preserve"> O prazo para resposta ao pedido será de até </w:t>
      </w:r>
      <w:r w:rsidRPr="002637B1">
        <w:rPr>
          <w:rFonts w:ascii="Arial" w:hAnsi="Arial" w:cs="Arial"/>
          <w:b/>
          <w:bCs/>
          <w:sz w:val="23"/>
          <w:szCs w:val="23"/>
        </w:rPr>
        <w:t>20 (vinte) dias</w:t>
      </w:r>
      <w:r w:rsidRPr="002637B1">
        <w:rPr>
          <w:rFonts w:ascii="Arial" w:hAnsi="Arial" w:cs="Arial"/>
          <w:sz w:val="23"/>
          <w:szCs w:val="23"/>
        </w:rPr>
        <w:t xml:space="preserve">, prorrogável por mais </w:t>
      </w:r>
      <w:r w:rsidRPr="002637B1">
        <w:rPr>
          <w:rFonts w:ascii="Arial" w:hAnsi="Arial" w:cs="Arial"/>
          <w:b/>
          <w:bCs/>
          <w:sz w:val="23"/>
          <w:szCs w:val="23"/>
        </w:rPr>
        <w:t>10 (dez) dias</w:t>
      </w:r>
      <w:r w:rsidRPr="002637B1">
        <w:rPr>
          <w:rFonts w:ascii="Arial" w:hAnsi="Arial" w:cs="Arial"/>
          <w:sz w:val="23"/>
          <w:szCs w:val="23"/>
        </w:rPr>
        <w:t>, mediante justificativa expressa e comunicação ao requerente.</w:t>
      </w:r>
    </w:p>
    <w:p w14:paraId="7B4C75E7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3F54117C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9º</w:t>
      </w:r>
      <w:r w:rsidRPr="002637B1">
        <w:rPr>
          <w:rFonts w:ascii="Arial" w:hAnsi="Arial" w:cs="Arial"/>
          <w:sz w:val="23"/>
          <w:szCs w:val="23"/>
        </w:rPr>
        <w:t xml:space="preserve"> As unidades administrativas deverão responder aos pedidos encaminhados pelo SIC em até 5 (cinco) dias, prorrogáveis por igual período, mediante justificativa.</w:t>
      </w:r>
    </w:p>
    <w:p w14:paraId="172F918C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§1º O não atendimento será comunicado pelo responsável do SIC à Presidência.</w:t>
      </w:r>
    </w:p>
    <w:p w14:paraId="16EF76FD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7BB47431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§2º A negativa injustificada poderá ensejar responsabilização administrativa.</w:t>
      </w:r>
    </w:p>
    <w:p w14:paraId="54DA630D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5916CF40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§3º No caso de extravio de documento, o interessado poderá requerer a abertura de sindicância, se necessário.</w:t>
      </w:r>
    </w:p>
    <w:p w14:paraId="5B19A8CF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026DEFE2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§4º O responsável deverá apresentar justificativa no prazo de 10 (dez) dias, com os documentos comprobatórios.</w:t>
      </w:r>
    </w:p>
    <w:p w14:paraId="4E986D0B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489C24D3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§5º O não cumprimento das disposições deste artigo poderá acarretar responsabilização funcional, nos termos da Lei Municipal nº 2.858/2012.</w:t>
      </w:r>
    </w:p>
    <w:p w14:paraId="293D9DBA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3BD8B1B3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CAPÍTULO V</w:t>
      </w:r>
    </w:p>
    <w:p w14:paraId="032604A9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DAS RESTRIÇÕES E CLASSIFICAÇÃO DE INFORMAÇÕES</w:t>
      </w:r>
    </w:p>
    <w:p w14:paraId="648D78B2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225C3270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10</w:t>
      </w:r>
      <w:r w:rsidRPr="002637B1">
        <w:rPr>
          <w:rFonts w:ascii="Arial" w:hAnsi="Arial" w:cs="Arial"/>
          <w:sz w:val="23"/>
          <w:szCs w:val="23"/>
        </w:rPr>
        <w:t xml:space="preserve"> As informações classificadas em grau de sigilosas observarão os arts.24 a 31 da Lei nº 12.527/2011 e poderão ser classificadas como: ultrassecreta (25 anos), secreta (15 anos) e reservada (5 anos).</w:t>
      </w:r>
      <w:r w:rsidRPr="002637B1">
        <w:rPr>
          <w:rFonts w:ascii="Arial" w:hAnsi="Arial" w:cs="Arial"/>
          <w:b/>
          <w:bCs/>
          <w:sz w:val="23"/>
          <w:szCs w:val="23"/>
        </w:rPr>
        <w:t xml:space="preserve"> </w:t>
      </w:r>
    </w:p>
    <w:p w14:paraId="4607C123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3"/>
          <w:szCs w:val="23"/>
        </w:rPr>
      </w:pPr>
    </w:p>
    <w:p w14:paraId="32893C60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Parágrafo único</w:t>
      </w:r>
      <w:r w:rsidRPr="002637B1">
        <w:rPr>
          <w:rFonts w:ascii="Arial" w:hAnsi="Arial" w:cs="Arial"/>
          <w:sz w:val="23"/>
          <w:szCs w:val="23"/>
        </w:rPr>
        <w:t>. As conclusões da Comissão de Avaliação de Documentos e Acesso (CADA) irão subsidiar o processo de classificação dos documentos produzidos pela Câmara Municipal de Cordeirópolis.</w:t>
      </w:r>
    </w:p>
    <w:p w14:paraId="55DDEE7D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3E13136B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§1º</w:t>
      </w:r>
      <w:r w:rsidRPr="002637B1">
        <w:rPr>
          <w:rFonts w:ascii="Arial" w:hAnsi="Arial" w:cs="Arial"/>
          <w:sz w:val="23"/>
          <w:szCs w:val="23"/>
        </w:rPr>
        <w:t xml:space="preserve"> Será negado o acesso apenas às informações protegidas por sigilo legal, incluindo:</w:t>
      </w:r>
    </w:p>
    <w:p w14:paraId="7CDCB9D2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3AD1B835" w14:textId="77777777" w:rsidR="002637B1" w:rsidRPr="002637B1" w:rsidRDefault="002637B1" w:rsidP="002637B1">
      <w:pPr>
        <w:pStyle w:val="PargrafodaLista"/>
        <w:widowControl w:val="0"/>
        <w:numPr>
          <w:ilvl w:val="0"/>
          <w:numId w:val="42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informações pessoais cuja divulgação possa ferir a intimidade, a vida privada, a honra ou a imagem do titular;</w:t>
      </w:r>
    </w:p>
    <w:p w14:paraId="1A949A1B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51E8B0E9" w14:textId="77777777" w:rsidR="002637B1" w:rsidRPr="002637B1" w:rsidRDefault="002637B1" w:rsidP="002637B1">
      <w:pPr>
        <w:pStyle w:val="PargrafodaLista"/>
        <w:widowControl w:val="0"/>
        <w:numPr>
          <w:ilvl w:val="0"/>
          <w:numId w:val="42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informações protegidas por decisão judicial ou cuja divulgação comprometa a segurança da instituição ou da sociedade.</w:t>
      </w:r>
    </w:p>
    <w:p w14:paraId="66D7AFD6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§2º</w:t>
      </w:r>
      <w:r w:rsidRPr="002637B1">
        <w:rPr>
          <w:rFonts w:ascii="Arial" w:hAnsi="Arial" w:cs="Arial"/>
          <w:sz w:val="23"/>
          <w:szCs w:val="23"/>
        </w:rPr>
        <w:t xml:space="preserve"> As negativas deverão ser fundamentadas e indicar os meios para recurso.</w:t>
      </w:r>
    </w:p>
    <w:p w14:paraId="7B8192BC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34E72903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11</w:t>
      </w:r>
      <w:r w:rsidRPr="002637B1">
        <w:rPr>
          <w:rFonts w:ascii="Arial" w:hAnsi="Arial" w:cs="Arial"/>
          <w:sz w:val="23"/>
          <w:szCs w:val="23"/>
        </w:rPr>
        <w:t xml:space="preserve"> Compete à Diretora Geral deliberar sobre casos omissos e aplicação de restrições.</w:t>
      </w:r>
    </w:p>
    <w:p w14:paraId="231D3587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329B42ED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CAPÍTULO VI</w:t>
      </w:r>
    </w:p>
    <w:p w14:paraId="0963517F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DOS RECURSOS</w:t>
      </w:r>
    </w:p>
    <w:p w14:paraId="423A2EFB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3"/>
          <w:szCs w:val="23"/>
        </w:rPr>
      </w:pPr>
    </w:p>
    <w:p w14:paraId="4D2935B7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 xml:space="preserve">Art. 12 </w:t>
      </w:r>
      <w:r w:rsidRPr="002637B1">
        <w:rPr>
          <w:rFonts w:ascii="Arial" w:hAnsi="Arial" w:cs="Arial"/>
          <w:sz w:val="23"/>
          <w:szCs w:val="23"/>
        </w:rPr>
        <w:t>Para julgamento de recursos, as instâncias recursais tem os seguintes prazos:</w:t>
      </w:r>
    </w:p>
    <w:p w14:paraId="40FE81DA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7EC84FE6" w14:textId="77777777" w:rsidR="002637B1" w:rsidRPr="002637B1" w:rsidRDefault="002637B1" w:rsidP="002637B1">
      <w:pPr>
        <w:pStyle w:val="PargrafodaLista"/>
        <w:widowControl w:val="0"/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o recurso em primeira instância, deverá ser apresentado em até 10 dias, a contar da ciência da negativa.</w:t>
      </w:r>
    </w:p>
    <w:p w14:paraId="65AE243C" w14:textId="77777777" w:rsidR="002637B1" w:rsidRPr="002637B1" w:rsidRDefault="002637B1" w:rsidP="002637B1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64B11166" w14:textId="77777777" w:rsidR="002637B1" w:rsidRPr="002637B1" w:rsidRDefault="002637B1" w:rsidP="002637B1">
      <w:pPr>
        <w:pStyle w:val="PargrafodaLista"/>
        <w:widowControl w:val="0"/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a apreciação de recurso em primeira instância será feita pela Diretoria Geral no prazo de 5 dias, a partir da data do seu recebimento.</w:t>
      </w:r>
    </w:p>
    <w:p w14:paraId="77F55CB4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1AF25FC0" w14:textId="77777777" w:rsidR="002637B1" w:rsidRPr="002637B1" w:rsidRDefault="002637B1" w:rsidP="002637B1">
      <w:pPr>
        <w:pStyle w:val="PargrafodaLista"/>
        <w:widowControl w:val="0"/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o recurso a instância superior deverá ser protocolado no prazo de 10 dias a contar da data da ciência da decisão de primeira instância.</w:t>
      </w:r>
    </w:p>
    <w:p w14:paraId="5F50140D" w14:textId="77777777" w:rsidR="002637B1" w:rsidRPr="002637B1" w:rsidRDefault="002637B1" w:rsidP="002637B1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1E1E259E" w14:textId="77777777" w:rsidR="002637B1" w:rsidRPr="002637B1" w:rsidRDefault="002637B1" w:rsidP="002637B1">
      <w:pPr>
        <w:pStyle w:val="PargrafodaLista"/>
        <w:widowControl w:val="0"/>
        <w:numPr>
          <w:ilvl w:val="0"/>
          <w:numId w:val="44"/>
        </w:numPr>
        <w:autoSpaceDE w:val="0"/>
        <w:autoSpaceDN w:val="0"/>
        <w:adjustRightInd w:val="0"/>
        <w:spacing w:after="200"/>
        <w:contextualSpacing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a decisão pelo Presidente da Câmara sobre o recurso apresentado deverá ser dada em 5 dias a partir do recebimento pelo Gabinete da Presidência.</w:t>
      </w:r>
    </w:p>
    <w:p w14:paraId="0595F1A6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CAPÍTULO VII</w:t>
      </w:r>
    </w:p>
    <w:p w14:paraId="64641936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DISPOSIÇÕES FINAIS</w:t>
      </w:r>
    </w:p>
    <w:p w14:paraId="6F281763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70162AF2" w14:textId="77777777" w:rsidR="002637B1" w:rsidRPr="002637B1" w:rsidRDefault="002637B1" w:rsidP="002637B1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13</w:t>
      </w:r>
      <w:r w:rsidRPr="002637B1">
        <w:rPr>
          <w:rFonts w:ascii="Arial" w:hAnsi="Arial" w:cs="Arial"/>
          <w:sz w:val="23"/>
          <w:szCs w:val="23"/>
        </w:rPr>
        <w:t xml:space="preserve"> A Câmara instituirá a Comissão de Avaliação de Documentos e Acesso (CADA), com a função de orientar a gestão documental e o tratamento da informação.</w:t>
      </w:r>
    </w:p>
    <w:p w14:paraId="1D7A7B08" w14:textId="77777777" w:rsidR="002637B1" w:rsidRPr="002637B1" w:rsidRDefault="002637B1" w:rsidP="002637B1">
      <w:pPr>
        <w:jc w:val="both"/>
        <w:rPr>
          <w:rFonts w:ascii="Arial" w:hAnsi="Arial" w:cs="Arial"/>
          <w:sz w:val="23"/>
          <w:szCs w:val="23"/>
        </w:rPr>
      </w:pPr>
    </w:p>
    <w:p w14:paraId="7ECE91C8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14</w:t>
      </w:r>
      <w:r w:rsidRPr="002637B1">
        <w:rPr>
          <w:rFonts w:ascii="Arial" w:hAnsi="Arial" w:cs="Arial"/>
          <w:sz w:val="23"/>
          <w:szCs w:val="23"/>
        </w:rPr>
        <w:t xml:space="preserve"> Este Ato entra em vigor na data de sua publicação.</w:t>
      </w:r>
    </w:p>
    <w:p w14:paraId="55BBA87B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14:paraId="1B3B5638" w14:textId="77777777" w:rsidR="002637B1" w:rsidRPr="002637B1" w:rsidRDefault="002637B1" w:rsidP="002637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Art. 15</w:t>
      </w:r>
      <w:r w:rsidRPr="002637B1">
        <w:rPr>
          <w:rFonts w:ascii="Arial" w:hAnsi="Arial" w:cs="Arial"/>
          <w:sz w:val="23"/>
          <w:szCs w:val="23"/>
        </w:rPr>
        <w:t xml:space="preserve"> Revoga-se o Ato da Mesa nº 5, de 20 de março de 2017. </w:t>
      </w:r>
    </w:p>
    <w:p w14:paraId="4E676C86" w14:textId="77777777" w:rsidR="002637B1" w:rsidRPr="002637B1" w:rsidRDefault="002637B1" w:rsidP="002637B1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ascii="Arial" w:hAnsi="Arial" w:cs="Arial"/>
          <w:sz w:val="23"/>
          <w:szCs w:val="23"/>
        </w:rPr>
      </w:pPr>
    </w:p>
    <w:p w14:paraId="70BB23C6" w14:textId="77777777" w:rsidR="002637B1" w:rsidRPr="002637B1" w:rsidRDefault="002637B1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3"/>
          <w:szCs w:val="23"/>
        </w:rPr>
      </w:pPr>
    </w:p>
    <w:p w14:paraId="56584DA0" w14:textId="77777777" w:rsidR="002637B1" w:rsidRPr="002637B1" w:rsidRDefault="002637B1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Câmara Municipal de Cordeirópolis, 1º de outubro de 2025.</w:t>
      </w:r>
    </w:p>
    <w:p w14:paraId="14A6E625" w14:textId="77777777" w:rsidR="002637B1" w:rsidRPr="002637B1" w:rsidRDefault="002637B1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3"/>
          <w:szCs w:val="23"/>
        </w:rPr>
      </w:pPr>
    </w:p>
    <w:p w14:paraId="2DD1D112" w14:textId="77777777" w:rsidR="002637B1" w:rsidRPr="002637B1" w:rsidRDefault="002637B1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3"/>
          <w:szCs w:val="23"/>
        </w:rPr>
      </w:pPr>
    </w:p>
    <w:p w14:paraId="654E788D" w14:textId="77777777" w:rsidR="002637B1" w:rsidRPr="002637B1" w:rsidRDefault="002637B1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3"/>
          <w:szCs w:val="23"/>
        </w:rPr>
      </w:pPr>
    </w:p>
    <w:p w14:paraId="0E73B156" w14:textId="77777777" w:rsidR="002637B1" w:rsidRPr="002637B1" w:rsidRDefault="002637B1" w:rsidP="000E4E9C">
      <w:pPr>
        <w:jc w:val="center"/>
        <w:rPr>
          <w:rFonts w:ascii="Arial" w:hAnsi="Arial" w:cs="Arial"/>
          <w:b/>
          <w:sz w:val="23"/>
          <w:szCs w:val="23"/>
        </w:rPr>
      </w:pPr>
      <w:r w:rsidRPr="002637B1">
        <w:rPr>
          <w:rFonts w:ascii="Arial" w:hAnsi="Arial" w:cs="Arial"/>
          <w:b/>
          <w:sz w:val="23"/>
          <w:szCs w:val="23"/>
        </w:rPr>
        <w:t> Ver. Paulo Cesar Morais de Oliveira</w:t>
      </w:r>
    </w:p>
    <w:p w14:paraId="0766EA3E" w14:textId="77777777" w:rsidR="002637B1" w:rsidRPr="002637B1" w:rsidRDefault="002637B1" w:rsidP="000E4E9C">
      <w:pPr>
        <w:jc w:val="center"/>
        <w:rPr>
          <w:rFonts w:ascii="Arial" w:hAnsi="Arial" w:cs="Arial"/>
          <w:b/>
          <w:sz w:val="23"/>
          <w:szCs w:val="23"/>
        </w:rPr>
      </w:pPr>
      <w:r w:rsidRPr="002637B1">
        <w:rPr>
          <w:rFonts w:ascii="Arial" w:hAnsi="Arial" w:cs="Arial"/>
          <w:b/>
          <w:sz w:val="23"/>
          <w:szCs w:val="23"/>
        </w:rPr>
        <w:t>Presidente</w:t>
      </w:r>
    </w:p>
    <w:p w14:paraId="1234F044" w14:textId="77777777" w:rsidR="002637B1" w:rsidRPr="002637B1" w:rsidRDefault="002637B1" w:rsidP="000E4E9C">
      <w:pPr>
        <w:jc w:val="center"/>
        <w:rPr>
          <w:rFonts w:ascii="Arial" w:hAnsi="Arial" w:cs="Arial"/>
          <w:b/>
          <w:sz w:val="23"/>
          <w:szCs w:val="23"/>
        </w:rPr>
      </w:pPr>
    </w:p>
    <w:p w14:paraId="13F22CD5" w14:textId="77777777" w:rsidR="002637B1" w:rsidRPr="002637B1" w:rsidRDefault="002637B1" w:rsidP="000E4E9C">
      <w:pPr>
        <w:jc w:val="center"/>
        <w:rPr>
          <w:rFonts w:ascii="Arial" w:hAnsi="Arial" w:cs="Arial"/>
          <w:b/>
          <w:sz w:val="23"/>
          <w:szCs w:val="23"/>
        </w:rPr>
      </w:pPr>
    </w:p>
    <w:p w14:paraId="649C7104" w14:textId="77777777" w:rsidR="002637B1" w:rsidRPr="002637B1" w:rsidRDefault="002637B1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Ver. Valmir Sanches</w:t>
      </w:r>
    </w:p>
    <w:p w14:paraId="60A8A335" w14:textId="77777777" w:rsidR="002637B1" w:rsidRPr="002637B1" w:rsidRDefault="002637B1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1º Secretário</w:t>
      </w:r>
    </w:p>
    <w:p w14:paraId="408A12A7" w14:textId="77777777" w:rsidR="002637B1" w:rsidRPr="002637B1" w:rsidRDefault="002637B1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</w:p>
    <w:p w14:paraId="0BFA67D0" w14:textId="77777777" w:rsidR="002637B1" w:rsidRPr="002637B1" w:rsidRDefault="002637B1" w:rsidP="000E4E9C">
      <w:pPr>
        <w:widowControl w:val="0"/>
        <w:autoSpaceDE w:val="0"/>
        <w:autoSpaceDN w:val="0"/>
        <w:adjustRightInd w:val="0"/>
        <w:rPr>
          <w:rFonts w:ascii="Arial" w:hAnsi="Arial" w:cs="Arial"/>
          <w:sz w:val="23"/>
          <w:szCs w:val="23"/>
        </w:rPr>
      </w:pPr>
    </w:p>
    <w:p w14:paraId="1D2B42E2" w14:textId="77777777" w:rsidR="002637B1" w:rsidRPr="002637B1" w:rsidRDefault="002637B1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Ver. Diego Fabiano de Oliveira</w:t>
      </w:r>
    </w:p>
    <w:p w14:paraId="1FB198D8" w14:textId="77777777" w:rsidR="002637B1" w:rsidRPr="002637B1" w:rsidRDefault="002637B1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2º Secretário</w:t>
      </w:r>
    </w:p>
    <w:p w14:paraId="7B41478B" w14:textId="77777777" w:rsidR="002637B1" w:rsidRPr="002637B1" w:rsidRDefault="002637B1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</w:p>
    <w:p w14:paraId="12629EBA" w14:textId="77777777" w:rsidR="002637B1" w:rsidRPr="002637B1" w:rsidRDefault="002637B1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</w:p>
    <w:p w14:paraId="6C700987" w14:textId="77777777" w:rsidR="002637B1" w:rsidRPr="002637B1" w:rsidRDefault="002637B1" w:rsidP="0006264F">
      <w:pPr>
        <w:jc w:val="both"/>
        <w:rPr>
          <w:rFonts w:ascii="Arial" w:hAnsi="Arial" w:cs="Arial"/>
          <w:sz w:val="23"/>
          <w:szCs w:val="23"/>
        </w:rPr>
      </w:pPr>
      <w:r w:rsidRPr="002637B1">
        <w:rPr>
          <w:rFonts w:ascii="Arial" w:hAnsi="Arial" w:cs="Arial"/>
          <w:sz w:val="23"/>
          <w:szCs w:val="23"/>
        </w:rPr>
        <w:t>Publicado na Câmara Municipal de Cordeirópolis, no dia 1º de outubro de 2025.</w:t>
      </w:r>
    </w:p>
    <w:p w14:paraId="212A7695" w14:textId="77777777" w:rsidR="002637B1" w:rsidRPr="002637B1" w:rsidRDefault="002637B1" w:rsidP="00E47B4B">
      <w:pPr>
        <w:jc w:val="center"/>
        <w:rPr>
          <w:rFonts w:ascii="Arial" w:hAnsi="Arial" w:cs="Arial"/>
          <w:sz w:val="23"/>
          <w:szCs w:val="23"/>
        </w:rPr>
      </w:pPr>
    </w:p>
    <w:p w14:paraId="7513F363" w14:textId="77777777" w:rsidR="002637B1" w:rsidRPr="002637B1" w:rsidRDefault="002637B1" w:rsidP="00E47B4B">
      <w:pPr>
        <w:jc w:val="center"/>
        <w:rPr>
          <w:rFonts w:ascii="Arial" w:hAnsi="Arial" w:cs="Arial"/>
          <w:sz w:val="23"/>
          <w:szCs w:val="23"/>
        </w:rPr>
      </w:pPr>
    </w:p>
    <w:p w14:paraId="196D2530" w14:textId="77777777" w:rsidR="002637B1" w:rsidRPr="002637B1" w:rsidRDefault="002637B1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</w:p>
    <w:p w14:paraId="0B385E9C" w14:textId="77777777" w:rsidR="002637B1" w:rsidRPr="002637B1" w:rsidRDefault="002637B1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Luciane Aparecida Rampo</w:t>
      </w:r>
    </w:p>
    <w:p w14:paraId="0C9234AE" w14:textId="77777777" w:rsidR="002637B1" w:rsidRPr="002637B1" w:rsidRDefault="002637B1" w:rsidP="004466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  <w:r w:rsidRPr="002637B1">
        <w:rPr>
          <w:rFonts w:ascii="Arial" w:hAnsi="Arial" w:cs="Arial"/>
          <w:b/>
          <w:bCs/>
          <w:sz w:val="23"/>
          <w:szCs w:val="23"/>
        </w:rPr>
        <w:t>Diretora Geral</w:t>
      </w:r>
    </w:p>
    <w:p w14:paraId="5FFBBEEA" w14:textId="77777777" w:rsidR="002637B1" w:rsidRDefault="002637B1" w:rsidP="004466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71C5441" w14:textId="77777777" w:rsidR="002637B1" w:rsidRDefault="002637B1" w:rsidP="00835BB6">
      <w:pPr>
        <w:jc w:val="center"/>
        <w:rPr>
          <w:rFonts w:ascii="Cambria Math" w:hAnsi="Cambria Math" w:cs="Arial"/>
          <w:b/>
          <w:bCs/>
        </w:rPr>
        <w:sectPr w:rsidR="002637B1" w:rsidSect="002637B1">
          <w:type w:val="continuous"/>
          <w:pgSz w:w="11906" w:h="16838"/>
          <w:pgMar w:top="1701" w:right="1133" w:bottom="851" w:left="709" w:header="284" w:footer="1134" w:gutter="0"/>
          <w:cols w:num="2" w:space="720"/>
        </w:sectPr>
      </w:pPr>
    </w:p>
    <w:p w14:paraId="7C7FFA86" w14:textId="502A6188" w:rsidR="002637B1" w:rsidRPr="002637B1" w:rsidRDefault="002637B1" w:rsidP="00835BB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637B1">
        <w:rPr>
          <w:rFonts w:ascii="Arial" w:hAnsi="Arial" w:cs="Arial"/>
          <w:b/>
          <w:bCs/>
          <w:sz w:val="22"/>
          <w:szCs w:val="22"/>
        </w:rPr>
        <w:lastRenderedPageBreak/>
        <w:t>Anexo Único</w:t>
      </w:r>
      <w:r>
        <w:rPr>
          <w:rFonts w:ascii="Arial" w:hAnsi="Arial" w:cs="Arial"/>
          <w:b/>
          <w:bCs/>
          <w:sz w:val="22"/>
          <w:szCs w:val="22"/>
        </w:rPr>
        <w:t xml:space="preserve"> - </w:t>
      </w:r>
      <w:r w:rsidRPr="002637B1">
        <w:rPr>
          <w:rFonts w:ascii="Arial" w:hAnsi="Arial" w:cs="Arial"/>
          <w:b/>
          <w:bCs/>
          <w:sz w:val="22"/>
          <w:szCs w:val="22"/>
        </w:rPr>
        <w:t>Formulário de Solicitação de Informações</w:t>
      </w:r>
    </w:p>
    <w:p w14:paraId="04EC8237" w14:textId="77777777" w:rsidR="002637B1" w:rsidRDefault="002637B1" w:rsidP="00835BB6">
      <w:pPr>
        <w:jc w:val="center"/>
        <w:rPr>
          <w:rFonts w:ascii="Arial" w:hAnsi="Arial" w:cs="Arial"/>
          <w:b/>
          <w:bCs/>
          <w:sz w:val="22"/>
          <w:szCs w:val="22"/>
        </w:rPr>
        <w:sectPr w:rsidR="002637B1" w:rsidSect="002637B1">
          <w:type w:val="continuous"/>
          <w:pgSz w:w="11906" w:h="16838"/>
          <w:pgMar w:top="1701" w:right="1133" w:bottom="851" w:left="709" w:header="284" w:footer="1134" w:gutter="0"/>
          <w:cols w:space="720"/>
        </w:sectPr>
      </w:pPr>
    </w:p>
    <w:p w14:paraId="6BA31E77" w14:textId="77777777" w:rsidR="002637B1" w:rsidRPr="002637B1" w:rsidRDefault="002637B1" w:rsidP="00835BB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3BF7368" w14:textId="77777777" w:rsidR="002637B1" w:rsidRDefault="002637B1" w:rsidP="002637B1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5"/>
          <w:szCs w:val="25"/>
        </w:rPr>
        <w:sectPr w:rsidR="002637B1" w:rsidSect="002637B1">
          <w:type w:val="continuous"/>
          <w:pgSz w:w="11906" w:h="16838"/>
          <w:pgMar w:top="1701" w:right="1133" w:bottom="851" w:left="709" w:header="284" w:footer="1134" w:gutter="0"/>
          <w:cols w:num="2" w:space="720"/>
        </w:sectPr>
      </w:pPr>
    </w:p>
    <w:p w14:paraId="688FDBBE" w14:textId="589C529D" w:rsidR="001B5C3E" w:rsidRPr="001B5C3E" w:rsidRDefault="002637B1" w:rsidP="002637B1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5"/>
          <w:szCs w:val="25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1E9D274" wp14:editId="7C08F0BF">
            <wp:extent cx="6086475" cy="6667500"/>
            <wp:effectExtent l="0" t="0" r="9525" b="0"/>
            <wp:docPr id="20476963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96356" name="Imagem 20476963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C3E" w:rsidRPr="001B5C3E" w:rsidSect="002637B1">
      <w:type w:val="continuous"/>
      <w:pgSz w:w="11906" w:h="16838"/>
      <w:pgMar w:top="1701" w:right="1133" w:bottom="851" w:left="709" w:header="284" w:footer="1134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62DBE" w14:textId="77777777" w:rsidR="00B92BD7" w:rsidRDefault="00B92BD7">
      <w:r>
        <w:separator/>
      </w:r>
    </w:p>
  </w:endnote>
  <w:endnote w:type="continuationSeparator" w:id="0">
    <w:p w14:paraId="66E908BF" w14:textId="77777777" w:rsidR="00B92BD7" w:rsidRDefault="00B92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Gadugi"/>
    <w:charset w:val="00"/>
    <w:family w:val="swiss"/>
    <w:pitch w:val="variable"/>
    <w:sig w:usb0="00000000" w:usb1="5200F5FF" w:usb2="0A242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CAD16" w14:textId="77777777" w:rsidR="00827E5F" w:rsidRDefault="00000000" w:rsidP="00AC0115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DF0781" wp14:editId="178C6C8E">
          <wp:simplePos x="0" y="0"/>
          <wp:positionH relativeFrom="column">
            <wp:posOffset>768985</wp:posOffset>
          </wp:positionH>
          <wp:positionV relativeFrom="paragraph">
            <wp:posOffset>318135</wp:posOffset>
          </wp:positionV>
          <wp:extent cx="5401310" cy="278130"/>
          <wp:effectExtent l="0" t="0" r="8890" b="7620"/>
          <wp:wrapSquare wrapText="bothSides"/>
          <wp:docPr id="184038104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306223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278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E424A" w14:textId="6FD9C88A" w:rsidR="00A22FE7" w:rsidRPr="00833FE0" w:rsidRDefault="001B5C3E" w:rsidP="001B5C3E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1C6544" wp14:editId="5D4E31C4">
          <wp:simplePos x="0" y="0"/>
          <wp:positionH relativeFrom="column">
            <wp:posOffset>215900</wp:posOffset>
          </wp:positionH>
          <wp:positionV relativeFrom="paragraph">
            <wp:posOffset>283210</wp:posOffset>
          </wp:positionV>
          <wp:extent cx="5963285" cy="280670"/>
          <wp:effectExtent l="0" t="0" r="0" b="5080"/>
          <wp:wrapSquare wrapText="bothSides"/>
          <wp:docPr id="151201825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32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4ACE6" w14:textId="77777777" w:rsidR="00B92BD7" w:rsidRDefault="00B92BD7">
      <w:r>
        <w:separator/>
      </w:r>
    </w:p>
  </w:footnote>
  <w:footnote w:type="continuationSeparator" w:id="0">
    <w:p w14:paraId="29CB503A" w14:textId="77777777" w:rsidR="00B92BD7" w:rsidRDefault="00B92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702A" w14:textId="77777777" w:rsidR="0048293C" w:rsidRDefault="00000000">
    <w:pPr>
      <w:pStyle w:val="Cabealho"/>
    </w:pPr>
    <w:r>
      <w:rPr>
        <w:noProof/>
      </w:rPr>
      <w:drawing>
        <wp:inline distT="0" distB="0" distL="0" distR="0" wp14:anchorId="572DA3F0" wp14:editId="0CF70748">
          <wp:extent cx="6389370" cy="1877695"/>
          <wp:effectExtent l="0" t="0" r="0" b="8255"/>
          <wp:docPr id="2008502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38451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1877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9BE12A" w14:textId="77777777" w:rsidR="00887FB0" w:rsidRDefault="00887FB0">
    <w:pPr>
      <w:pStyle w:val="Cabealho"/>
    </w:pPr>
  </w:p>
  <w:tbl>
    <w:tblPr>
      <w:tblStyle w:val="Tabelacomgrade"/>
      <w:tblW w:w="0" w:type="auto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54"/>
    </w:tblGrid>
    <w:tr w:rsidR="00E32267" w14:paraId="1D71EAE7" w14:textId="77777777" w:rsidTr="00925F8C">
      <w:trPr>
        <w:trHeight w:val="20"/>
      </w:trPr>
      <w:tc>
        <w:tcPr>
          <w:tcW w:w="10054" w:type="dxa"/>
        </w:tcPr>
        <w:p w14:paraId="5319BCEE" w14:textId="6AA55981" w:rsidR="00887FB0" w:rsidRPr="007A1B92" w:rsidRDefault="00000000" w:rsidP="00EC4B02">
          <w:pPr>
            <w:spacing w:before="100" w:after="100"/>
            <w:jc w:val="center"/>
            <w:rPr>
              <w:rFonts w:ascii="Arial" w:hAnsi="Arial" w:cs="Arial"/>
            </w:rPr>
          </w:pPr>
          <w:bookmarkStart w:id="0" w:name="_Hlk208836047"/>
          <w:r>
            <w:rPr>
              <w:rFonts w:ascii="Arial" w:hAnsi="Arial" w:cs="Arial"/>
            </w:rPr>
            <w:t xml:space="preserve">Criado pela Resolução nº 4/2024 </w:t>
          </w:r>
          <w:r w:rsidR="00C45043">
            <w:rPr>
              <w:rFonts w:ascii="Arial" w:hAnsi="Arial" w:cs="Arial"/>
            </w:rPr>
            <w:t xml:space="preserve">          </w:t>
          </w:r>
          <w:r>
            <w:rPr>
              <w:rFonts w:ascii="Arial" w:hAnsi="Arial" w:cs="Arial"/>
            </w:rPr>
            <w:t xml:space="preserve">Ano </w:t>
          </w:r>
          <w:r w:rsidR="00827E5F"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t xml:space="preserve"> | Edição nº </w:t>
          </w:r>
          <w:r w:rsidR="006E4F5B">
            <w:rPr>
              <w:rFonts w:ascii="Arial" w:hAnsi="Arial" w:cs="Arial"/>
            </w:rPr>
            <w:t>1</w:t>
          </w:r>
          <w:r w:rsidR="0091242A">
            <w:rPr>
              <w:rFonts w:ascii="Arial" w:hAnsi="Arial" w:cs="Arial"/>
            </w:rPr>
            <w:t>2</w:t>
          </w:r>
          <w:r w:rsidR="001B5C3E">
            <w:rPr>
              <w:rFonts w:ascii="Arial" w:hAnsi="Arial" w:cs="Arial"/>
            </w:rPr>
            <w:t>7</w:t>
          </w:r>
          <w:r>
            <w:rPr>
              <w:rFonts w:ascii="Arial" w:hAnsi="Arial" w:cs="Arial"/>
            </w:rPr>
            <w:t xml:space="preserve">              </w:t>
          </w:r>
          <w:r w:rsidR="001B5C3E">
            <w:rPr>
              <w:rFonts w:ascii="Arial" w:hAnsi="Arial" w:cs="Arial"/>
            </w:rPr>
            <w:t>Quinta</w:t>
          </w:r>
          <w:r>
            <w:rPr>
              <w:rFonts w:ascii="Arial" w:hAnsi="Arial" w:cs="Arial"/>
            </w:rPr>
            <w:t>-f</w:t>
          </w:r>
          <w:r w:rsidRPr="00C30FA5">
            <w:rPr>
              <w:rFonts w:ascii="Arial" w:hAnsi="Arial" w:cs="Arial"/>
            </w:rPr>
            <w:t xml:space="preserve">eira, </w:t>
          </w:r>
          <w:r w:rsidR="001B5C3E">
            <w:rPr>
              <w:rFonts w:ascii="Arial" w:hAnsi="Arial" w:cs="Arial"/>
            </w:rPr>
            <w:t>2</w:t>
          </w:r>
          <w:r w:rsidR="007B3884">
            <w:rPr>
              <w:rFonts w:ascii="Arial" w:hAnsi="Arial" w:cs="Arial"/>
            </w:rPr>
            <w:t xml:space="preserve"> </w:t>
          </w:r>
          <w:r w:rsidR="00C45043">
            <w:rPr>
              <w:rFonts w:ascii="Arial" w:hAnsi="Arial" w:cs="Arial"/>
            </w:rPr>
            <w:t xml:space="preserve">de </w:t>
          </w:r>
          <w:r w:rsidR="001B5C3E">
            <w:rPr>
              <w:rFonts w:ascii="Arial" w:hAnsi="Arial" w:cs="Arial"/>
            </w:rPr>
            <w:t xml:space="preserve">outubro </w:t>
          </w:r>
          <w:r>
            <w:rPr>
              <w:rFonts w:ascii="Arial" w:hAnsi="Arial" w:cs="Arial"/>
            </w:rPr>
            <w:t>de 2025</w:t>
          </w:r>
        </w:p>
      </w:tc>
    </w:tr>
    <w:bookmarkEnd w:id="0"/>
  </w:tbl>
  <w:p w14:paraId="364D5DBC" w14:textId="77777777" w:rsidR="00887FB0" w:rsidRDefault="00887FB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72014" w14:textId="77777777" w:rsidR="00A22FE7" w:rsidRDefault="00000000" w:rsidP="00EC4057">
    <w:pPr>
      <w:pStyle w:val="Cabealho"/>
      <w:tabs>
        <w:tab w:val="clear" w:pos="4252"/>
        <w:tab w:val="clear" w:pos="8504"/>
        <w:tab w:val="left" w:pos="1875"/>
      </w:tabs>
    </w:pPr>
    <w:r>
      <w:rPr>
        <w:noProof/>
      </w:rPr>
      <w:drawing>
        <wp:inline distT="0" distB="0" distL="0" distR="0" wp14:anchorId="660FB9C8" wp14:editId="04572399">
          <wp:extent cx="6388735" cy="1876425"/>
          <wp:effectExtent l="0" t="0" r="0" b="9525"/>
          <wp:docPr id="108757057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6595516" name="Imagem 6665366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2236" cy="1877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F66699" w14:textId="77777777" w:rsidR="00A22FE7" w:rsidRDefault="00A22FE7" w:rsidP="00EC4057">
    <w:pPr>
      <w:pStyle w:val="Cabealho"/>
      <w:tabs>
        <w:tab w:val="clear" w:pos="4252"/>
        <w:tab w:val="clear" w:pos="8504"/>
        <w:tab w:val="left" w:pos="1875"/>
      </w:tabs>
    </w:pPr>
  </w:p>
  <w:tbl>
    <w:tblPr>
      <w:tblStyle w:val="Tabelacomgrade"/>
      <w:tblW w:w="0" w:type="auto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54"/>
    </w:tblGrid>
    <w:tr w:rsidR="00E32267" w14:paraId="00F76715" w14:textId="77777777" w:rsidTr="008B5114">
      <w:trPr>
        <w:trHeight w:val="20"/>
      </w:trPr>
      <w:tc>
        <w:tcPr>
          <w:tcW w:w="10054" w:type="dxa"/>
        </w:tcPr>
        <w:p w14:paraId="75CAD26C" w14:textId="5726CD5E" w:rsidR="00A22FE7" w:rsidRPr="007A1B92" w:rsidRDefault="00000000" w:rsidP="00192FD4">
          <w:pPr>
            <w:spacing w:before="100" w:after="10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Criado pela Resolução nº 4/2024              Ano </w:t>
          </w:r>
          <w:r w:rsidR="002637B1"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t xml:space="preserve"> | Edição nº 1</w:t>
          </w:r>
          <w:r w:rsidR="004D1644">
            <w:rPr>
              <w:rFonts w:ascii="Arial" w:hAnsi="Arial" w:cs="Arial"/>
            </w:rPr>
            <w:t>2</w:t>
          </w:r>
          <w:r w:rsidR="002637B1">
            <w:rPr>
              <w:rFonts w:ascii="Arial" w:hAnsi="Arial" w:cs="Arial"/>
            </w:rPr>
            <w:t>7</w:t>
          </w:r>
          <w:r>
            <w:rPr>
              <w:rFonts w:ascii="Arial" w:hAnsi="Arial" w:cs="Arial"/>
            </w:rPr>
            <w:t xml:space="preserve">                  </w:t>
          </w:r>
          <w:r w:rsidR="002637B1">
            <w:rPr>
              <w:rFonts w:ascii="Arial" w:hAnsi="Arial" w:cs="Arial"/>
            </w:rPr>
            <w:t>Quinta</w:t>
          </w:r>
          <w:r>
            <w:rPr>
              <w:rFonts w:ascii="Arial" w:hAnsi="Arial" w:cs="Arial"/>
            </w:rPr>
            <w:t>-f</w:t>
          </w:r>
          <w:r w:rsidRPr="00C30FA5">
            <w:rPr>
              <w:rFonts w:ascii="Arial" w:hAnsi="Arial" w:cs="Arial"/>
            </w:rPr>
            <w:t xml:space="preserve">eira, </w:t>
          </w:r>
          <w:r w:rsidR="002637B1"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t xml:space="preserve"> de </w:t>
          </w:r>
          <w:r w:rsidR="002637B1">
            <w:rPr>
              <w:rFonts w:ascii="Arial" w:hAnsi="Arial" w:cs="Arial"/>
            </w:rPr>
            <w:t xml:space="preserve">outubro </w:t>
          </w:r>
          <w:r>
            <w:rPr>
              <w:rFonts w:ascii="Arial" w:hAnsi="Arial" w:cs="Arial"/>
            </w:rPr>
            <w:t>de 2025</w:t>
          </w:r>
        </w:p>
      </w:tc>
    </w:tr>
  </w:tbl>
  <w:p w14:paraId="2E3A4F32" w14:textId="2AC2022A" w:rsidR="00A22FE7" w:rsidRDefault="00A22FE7" w:rsidP="00EC4057">
    <w:pPr>
      <w:pStyle w:val="Cabealho"/>
      <w:tabs>
        <w:tab w:val="clear" w:pos="4252"/>
        <w:tab w:val="clear" w:pos="8504"/>
        <w:tab w:val="left" w:pos="18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788248D"/>
    <w:multiLevelType w:val="hybridMultilevel"/>
    <w:tmpl w:val="F5E056C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33649"/>
    <w:multiLevelType w:val="hybridMultilevel"/>
    <w:tmpl w:val="AC66738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C0821"/>
    <w:multiLevelType w:val="hybridMultilevel"/>
    <w:tmpl w:val="430CAAD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05491"/>
    <w:multiLevelType w:val="hybridMultilevel"/>
    <w:tmpl w:val="8E22212E"/>
    <w:lvl w:ilvl="0" w:tplc="AD02D576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plc="C8FE4FC0" w:tentative="1">
      <w:start w:val="1"/>
      <w:numFmt w:val="lowerLetter"/>
      <w:lvlText w:val="%2."/>
      <w:lvlJc w:val="left"/>
      <w:pPr>
        <w:ind w:left="2419" w:hanging="360"/>
      </w:pPr>
    </w:lvl>
    <w:lvl w:ilvl="2" w:tplc="D5942970" w:tentative="1">
      <w:start w:val="1"/>
      <w:numFmt w:val="lowerRoman"/>
      <w:lvlText w:val="%3."/>
      <w:lvlJc w:val="right"/>
      <w:pPr>
        <w:ind w:left="3139" w:hanging="180"/>
      </w:pPr>
    </w:lvl>
    <w:lvl w:ilvl="3" w:tplc="3788E82E" w:tentative="1">
      <w:start w:val="1"/>
      <w:numFmt w:val="decimal"/>
      <w:lvlText w:val="%4."/>
      <w:lvlJc w:val="left"/>
      <w:pPr>
        <w:ind w:left="3859" w:hanging="360"/>
      </w:pPr>
    </w:lvl>
    <w:lvl w:ilvl="4" w:tplc="E86E4446" w:tentative="1">
      <w:start w:val="1"/>
      <w:numFmt w:val="lowerLetter"/>
      <w:lvlText w:val="%5."/>
      <w:lvlJc w:val="left"/>
      <w:pPr>
        <w:ind w:left="4579" w:hanging="360"/>
      </w:pPr>
    </w:lvl>
    <w:lvl w:ilvl="5" w:tplc="B3ECE10A" w:tentative="1">
      <w:start w:val="1"/>
      <w:numFmt w:val="lowerRoman"/>
      <w:lvlText w:val="%6."/>
      <w:lvlJc w:val="right"/>
      <w:pPr>
        <w:ind w:left="5299" w:hanging="180"/>
      </w:pPr>
    </w:lvl>
    <w:lvl w:ilvl="6" w:tplc="BF8C046C" w:tentative="1">
      <w:start w:val="1"/>
      <w:numFmt w:val="decimal"/>
      <w:lvlText w:val="%7."/>
      <w:lvlJc w:val="left"/>
      <w:pPr>
        <w:ind w:left="6019" w:hanging="360"/>
      </w:pPr>
    </w:lvl>
    <w:lvl w:ilvl="7" w:tplc="0728031A" w:tentative="1">
      <w:start w:val="1"/>
      <w:numFmt w:val="lowerLetter"/>
      <w:lvlText w:val="%8."/>
      <w:lvlJc w:val="left"/>
      <w:pPr>
        <w:ind w:left="6739" w:hanging="360"/>
      </w:pPr>
    </w:lvl>
    <w:lvl w:ilvl="8" w:tplc="6CAA0E5C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5" w15:restartNumberingAfterBreak="0">
    <w:nsid w:val="207151C4"/>
    <w:multiLevelType w:val="hybridMultilevel"/>
    <w:tmpl w:val="0A48AC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85DFD"/>
    <w:multiLevelType w:val="hybridMultilevel"/>
    <w:tmpl w:val="1A3CF50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20D9A"/>
    <w:multiLevelType w:val="hybridMultilevel"/>
    <w:tmpl w:val="0C5A5B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A724B"/>
    <w:multiLevelType w:val="hybridMultilevel"/>
    <w:tmpl w:val="6458F38A"/>
    <w:lvl w:ilvl="0" w:tplc="27C61C9A">
      <w:start w:val="1"/>
      <w:numFmt w:val="decimal"/>
      <w:lvlText w:val="%1-"/>
      <w:lvlJc w:val="left"/>
      <w:pPr>
        <w:ind w:left="397" w:hanging="360"/>
      </w:pPr>
      <w:rPr>
        <w:rFonts w:hint="default"/>
      </w:rPr>
    </w:lvl>
    <w:lvl w:ilvl="1" w:tplc="B9EE6646" w:tentative="1">
      <w:start w:val="1"/>
      <w:numFmt w:val="lowerLetter"/>
      <w:lvlText w:val="%2."/>
      <w:lvlJc w:val="left"/>
      <w:pPr>
        <w:ind w:left="1117" w:hanging="360"/>
      </w:pPr>
    </w:lvl>
    <w:lvl w:ilvl="2" w:tplc="F16204C0" w:tentative="1">
      <w:start w:val="1"/>
      <w:numFmt w:val="lowerRoman"/>
      <w:lvlText w:val="%3."/>
      <w:lvlJc w:val="right"/>
      <w:pPr>
        <w:ind w:left="1837" w:hanging="180"/>
      </w:pPr>
    </w:lvl>
    <w:lvl w:ilvl="3" w:tplc="8B2C7C66" w:tentative="1">
      <w:start w:val="1"/>
      <w:numFmt w:val="decimal"/>
      <w:lvlText w:val="%4."/>
      <w:lvlJc w:val="left"/>
      <w:pPr>
        <w:ind w:left="2557" w:hanging="360"/>
      </w:pPr>
    </w:lvl>
    <w:lvl w:ilvl="4" w:tplc="EA80B78C" w:tentative="1">
      <w:start w:val="1"/>
      <w:numFmt w:val="lowerLetter"/>
      <w:lvlText w:val="%5."/>
      <w:lvlJc w:val="left"/>
      <w:pPr>
        <w:ind w:left="3277" w:hanging="360"/>
      </w:pPr>
    </w:lvl>
    <w:lvl w:ilvl="5" w:tplc="283E4474" w:tentative="1">
      <w:start w:val="1"/>
      <w:numFmt w:val="lowerRoman"/>
      <w:lvlText w:val="%6."/>
      <w:lvlJc w:val="right"/>
      <w:pPr>
        <w:ind w:left="3997" w:hanging="180"/>
      </w:pPr>
    </w:lvl>
    <w:lvl w:ilvl="6" w:tplc="7CD69E72" w:tentative="1">
      <w:start w:val="1"/>
      <w:numFmt w:val="decimal"/>
      <w:lvlText w:val="%7."/>
      <w:lvlJc w:val="left"/>
      <w:pPr>
        <w:ind w:left="4717" w:hanging="360"/>
      </w:pPr>
    </w:lvl>
    <w:lvl w:ilvl="7" w:tplc="241C997A" w:tentative="1">
      <w:start w:val="1"/>
      <w:numFmt w:val="lowerLetter"/>
      <w:lvlText w:val="%8."/>
      <w:lvlJc w:val="left"/>
      <w:pPr>
        <w:ind w:left="5437" w:hanging="360"/>
      </w:pPr>
    </w:lvl>
    <w:lvl w:ilvl="8" w:tplc="647A03D4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9" w15:restartNumberingAfterBreak="0">
    <w:nsid w:val="342946A8"/>
    <w:multiLevelType w:val="hybridMultilevel"/>
    <w:tmpl w:val="2AA2E15C"/>
    <w:lvl w:ilvl="0" w:tplc="E43EB478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1668ECF2" w:tentative="1">
      <w:start w:val="1"/>
      <w:numFmt w:val="lowerLetter"/>
      <w:lvlText w:val="%2."/>
      <w:lvlJc w:val="left"/>
      <w:pPr>
        <w:ind w:left="1117" w:hanging="360"/>
      </w:pPr>
    </w:lvl>
    <w:lvl w:ilvl="2" w:tplc="C030A33E" w:tentative="1">
      <w:start w:val="1"/>
      <w:numFmt w:val="lowerRoman"/>
      <w:lvlText w:val="%3."/>
      <w:lvlJc w:val="right"/>
      <w:pPr>
        <w:ind w:left="1837" w:hanging="180"/>
      </w:pPr>
    </w:lvl>
    <w:lvl w:ilvl="3" w:tplc="2146EFEC" w:tentative="1">
      <w:start w:val="1"/>
      <w:numFmt w:val="decimal"/>
      <w:lvlText w:val="%4."/>
      <w:lvlJc w:val="left"/>
      <w:pPr>
        <w:ind w:left="2557" w:hanging="360"/>
      </w:pPr>
    </w:lvl>
    <w:lvl w:ilvl="4" w:tplc="C122E69E" w:tentative="1">
      <w:start w:val="1"/>
      <w:numFmt w:val="lowerLetter"/>
      <w:lvlText w:val="%5."/>
      <w:lvlJc w:val="left"/>
      <w:pPr>
        <w:ind w:left="3277" w:hanging="360"/>
      </w:pPr>
    </w:lvl>
    <w:lvl w:ilvl="5" w:tplc="CABC4DAA" w:tentative="1">
      <w:start w:val="1"/>
      <w:numFmt w:val="lowerRoman"/>
      <w:lvlText w:val="%6."/>
      <w:lvlJc w:val="right"/>
      <w:pPr>
        <w:ind w:left="3997" w:hanging="180"/>
      </w:pPr>
    </w:lvl>
    <w:lvl w:ilvl="6" w:tplc="C254AA82" w:tentative="1">
      <w:start w:val="1"/>
      <w:numFmt w:val="decimal"/>
      <w:lvlText w:val="%7."/>
      <w:lvlJc w:val="left"/>
      <w:pPr>
        <w:ind w:left="4717" w:hanging="360"/>
      </w:pPr>
    </w:lvl>
    <w:lvl w:ilvl="7" w:tplc="D2E8C1EE" w:tentative="1">
      <w:start w:val="1"/>
      <w:numFmt w:val="lowerLetter"/>
      <w:lvlText w:val="%8."/>
      <w:lvlJc w:val="left"/>
      <w:pPr>
        <w:ind w:left="5437" w:hanging="360"/>
      </w:pPr>
    </w:lvl>
    <w:lvl w:ilvl="8" w:tplc="641E5A66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0" w15:restartNumberingAfterBreak="0">
    <w:nsid w:val="34CD6BAC"/>
    <w:multiLevelType w:val="hybridMultilevel"/>
    <w:tmpl w:val="2DC683BC"/>
    <w:lvl w:ilvl="0" w:tplc="88989CC4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plc="956CC624" w:tentative="1">
      <w:start w:val="1"/>
      <w:numFmt w:val="lowerLetter"/>
      <w:lvlText w:val="%2."/>
      <w:lvlJc w:val="left"/>
      <w:pPr>
        <w:ind w:left="2419" w:hanging="360"/>
      </w:pPr>
    </w:lvl>
    <w:lvl w:ilvl="2" w:tplc="FD16BBC6" w:tentative="1">
      <w:start w:val="1"/>
      <w:numFmt w:val="lowerRoman"/>
      <w:lvlText w:val="%3."/>
      <w:lvlJc w:val="right"/>
      <w:pPr>
        <w:ind w:left="3139" w:hanging="180"/>
      </w:pPr>
    </w:lvl>
    <w:lvl w:ilvl="3" w:tplc="0EE4B982" w:tentative="1">
      <w:start w:val="1"/>
      <w:numFmt w:val="decimal"/>
      <w:lvlText w:val="%4."/>
      <w:lvlJc w:val="left"/>
      <w:pPr>
        <w:ind w:left="3859" w:hanging="360"/>
      </w:pPr>
    </w:lvl>
    <w:lvl w:ilvl="4" w:tplc="412CA58E" w:tentative="1">
      <w:start w:val="1"/>
      <w:numFmt w:val="lowerLetter"/>
      <w:lvlText w:val="%5."/>
      <w:lvlJc w:val="left"/>
      <w:pPr>
        <w:ind w:left="4579" w:hanging="360"/>
      </w:pPr>
    </w:lvl>
    <w:lvl w:ilvl="5" w:tplc="A2645748" w:tentative="1">
      <w:start w:val="1"/>
      <w:numFmt w:val="lowerRoman"/>
      <w:lvlText w:val="%6."/>
      <w:lvlJc w:val="right"/>
      <w:pPr>
        <w:ind w:left="5299" w:hanging="180"/>
      </w:pPr>
    </w:lvl>
    <w:lvl w:ilvl="6" w:tplc="FE5EF1EC" w:tentative="1">
      <w:start w:val="1"/>
      <w:numFmt w:val="decimal"/>
      <w:lvlText w:val="%7."/>
      <w:lvlJc w:val="left"/>
      <w:pPr>
        <w:ind w:left="6019" w:hanging="360"/>
      </w:pPr>
    </w:lvl>
    <w:lvl w:ilvl="7" w:tplc="7F80ECD6" w:tentative="1">
      <w:start w:val="1"/>
      <w:numFmt w:val="lowerLetter"/>
      <w:lvlText w:val="%8."/>
      <w:lvlJc w:val="left"/>
      <w:pPr>
        <w:ind w:left="6739" w:hanging="360"/>
      </w:pPr>
    </w:lvl>
    <w:lvl w:ilvl="8" w:tplc="4CC45996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1" w15:restartNumberingAfterBreak="0">
    <w:nsid w:val="36831013"/>
    <w:multiLevelType w:val="hybridMultilevel"/>
    <w:tmpl w:val="25241F84"/>
    <w:lvl w:ilvl="0" w:tplc="072C6C9C">
      <w:start w:val="1"/>
      <w:numFmt w:val="lowerLetter"/>
      <w:lvlText w:val="%1)"/>
      <w:lvlJc w:val="left"/>
      <w:pPr>
        <w:ind w:left="360" w:hanging="360"/>
      </w:pPr>
      <w:rPr>
        <w:rFonts w:ascii="Arial" w:eastAsia="DejaVu Sans" w:hAnsi="Arial" w:cs="Arial"/>
        <w:b/>
        <w:i w:val="0"/>
      </w:rPr>
    </w:lvl>
    <w:lvl w:ilvl="1" w:tplc="FFCCDEDC" w:tentative="1">
      <w:start w:val="1"/>
      <w:numFmt w:val="lowerLetter"/>
      <w:lvlText w:val="%2."/>
      <w:lvlJc w:val="left"/>
      <w:pPr>
        <w:ind w:left="1125" w:hanging="360"/>
      </w:pPr>
    </w:lvl>
    <w:lvl w:ilvl="2" w:tplc="45CC3AAA" w:tentative="1">
      <w:start w:val="1"/>
      <w:numFmt w:val="lowerRoman"/>
      <w:lvlText w:val="%3."/>
      <w:lvlJc w:val="right"/>
      <w:pPr>
        <w:ind w:left="1845" w:hanging="180"/>
      </w:pPr>
    </w:lvl>
    <w:lvl w:ilvl="3" w:tplc="FB78E70A" w:tentative="1">
      <w:start w:val="1"/>
      <w:numFmt w:val="decimal"/>
      <w:lvlText w:val="%4."/>
      <w:lvlJc w:val="left"/>
      <w:pPr>
        <w:ind w:left="2565" w:hanging="360"/>
      </w:pPr>
    </w:lvl>
    <w:lvl w:ilvl="4" w:tplc="FECC83B6" w:tentative="1">
      <w:start w:val="1"/>
      <w:numFmt w:val="lowerLetter"/>
      <w:lvlText w:val="%5."/>
      <w:lvlJc w:val="left"/>
      <w:pPr>
        <w:ind w:left="3285" w:hanging="360"/>
      </w:pPr>
    </w:lvl>
    <w:lvl w:ilvl="5" w:tplc="4BB49E46" w:tentative="1">
      <w:start w:val="1"/>
      <w:numFmt w:val="lowerRoman"/>
      <w:lvlText w:val="%6."/>
      <w:lvlJc w:val="right"/>
      <w:pPr>
        <w:ind w:left="4005" w:hanging="180"/>
      </w:pPr>
    </w:lvl>
    <w:lvl w:ilvl="6" w:tplc="8076D6E2" w:tentative="1">
      <w:start w:val="1"/>
      <w:numFmt w:val="decimal"/>
      <w:lvlText w:val="%7."/>
      <w:lvlJc w:val="left"/>
      <w:pPr>
        <w:ind w:left="4725" w:hanging="360"/>
      </w:pPr>
    </w:lvl>
    <w:lvl w:ilvl="7" w:tplc="4A08625E" w:tentative="1">
      <w:start w:val="1"/>
      <w:numFmt w:val="lowerLetter"/>
      <w:lvlText w:val="%8."/>
      <w:lvlJc w:val="left"/>
      <w:pPr>
        <w:ind w:left="5445" w:hanging="360"/>
      </w:pPr>
    </w:lvl>
    <w:lvl w:ilvl="8" w:tplc="349CBDD4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369A7DBC"/>
    <w:multiLevelType w:val="hybridMultilevel"/>
    <w:tmpl w:val="F31C01CA"/>
    <w:lvl w:ilvl="0" w:tplc="975C2EC6">
      <w:start w:val="1"/>
      <w:numFmt w:val="upperRoman"/>
      <w:lvlText w:val="%1."/>
      <w:lvlJc w:val="right"/>
      <w:pPr>
        <w:ind w:left="720" w:hanging="360"/>
      </w:pPr>
    </w:lvl>
    <w:lvl w:ilvl="1" w:tplc="EF80B528" w:tentative="1">
      <w:start w:val="1"/>
      <w:numFmt w:val="lowerLetter"/>
      <w:lvlText w:val="%2."/>
      <w:lvlJc w:val="left"/>
      <w:pPr>
        <w:ind w:left="1440" w:hanging="360"/>
      </w:pPr>
    </w:lvl>
    <w:lvl w:ilvl="2" w:tplc="329CF248" w:tentative="1">
      <w:start w:val="1"/>
      <w:numFmt w:val="lowerRoman"/>
      <w:lvlText w:val="%3."/>
      <w:lvlJc w:val="right"/>
      <w:pPr>
        <w:ind w:left="2160" w:hanging="180"/>
      </w:pPr>
    </w:lvl>
    <w:lvl w:ilvl="3" w:tplc="3F144DDE" w:tentative="1">
      <w:start w:val="1"/>
      <w:numFmt w:val="decimal"/>
      <w:lvlText w:val="%4."/>
      <w:lvlJc w:val="left"/>
      <w:pPr>
        <w:ind w:left="2880" w:hanging="360"/>
      </w:pPr>
    </w:lvl>
    <w:lvl w:ilvl="4" w:tplc="C2A4B49E" w:tentative="1">
      <w:start w:val="1"/>
      <w:numFmt w:val="lowerLetter"/>
      <w:lvlText w:val="%5."/>
      <w:lvlJc w:val="left"/>
      <w:pPr>
        <w:ind w:left="3600" w:hanging="360"/>
      </w:pPr>
    </w:lvl>
    <w:lvl w:ilvl="5" w:tplc="8870C010" w:tentative="1">
      <w:start w:val="1"/>
      <w:numFmt w:val="lowerRoman"/>
      <w:lvlText w:val="%6."/>
      <w:lvlJc w:val="right"/>
      <w:pPr>
        <w:ind w:left="4320" w:hanging="180"/>
      </w:pPr>
    </w:lvl>
    <w:lvl w:ilvl="6" w:tplc="95F2F014" w:tentative="1">
      <w:start w:val="1"/>
      <w:numFmt w:val="decimal"/>
      <w:lvlText w:val="%7."/>
      <w:lvlJc w:val="left"/>
      <w:pPr>
        <w:ind w:left="5040" w:hanging="360"/>
      </w:pPr>
    </w:lvl>
    <w:lvl w:ilvl="7" w:tplc="CF50B9F8" w:tentative="1">
      <w:start w:val="1"/>
      <w:numFmt w:val="lowerLetter"/>
      <w:lvlText w:val="%8."/>
      <w:lvlJc w:val="left"/>
      <w:pPr>
        <w:ind w:left="5760" w:hanging="360"/>
      </w:pPr>
    </w:lvl>
    <w:lvl w:ilvl="8" w:tplc="124A27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740BB"/>
    <w:multiLevelType w:val="hybridMultilevel"/>
    <w:tmpl w:val="C45EFA9E"/>
    <w:lvl w:ilvl="0" w:tplc="ECB0D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248CE82" w:tentative="1">
      <w:start w:val="1"/>
      <w:numFmt w:val="lowerLetter"/>
      <w:lvlText w:val="%2."/>
      <w:lvlJc w:val="left"/>
      <w:pPr>
        <w:ind w:left="1800" w:hanging="360"/>
      </w:pPr>
    </w:lvl>
    <w:lvl w:ilvl="2" w:tplc="E7C2B334" w:tentative="1">
      <w:start w:val="1"/>
      <w:numFmt w:val="lowerRoman"/>
      <w:lvlText w:val="%3."/>
      <w:lvlJc w:val="right"/>
      <w:pPr>
        <w:ind w:left="2520" w:hanging="180"/>
      </w:pPr>
    </w:lvl>
    <w:lvl w:ilvl="3" w:tplc="77569768" w:tentative="1">
      <w:start w:val="1"/>
      <w:numFmt w:val="decimal"/>
      <w:lvlText w:val="%4."/>
      <w:lvlJc w:val="left"/>
      <w:pPr>
        <w:ind w:left="3240" w:hanging="360"/>
      </w:pPr>
    </w:lvl>
    <w:lvl w:ilvl="4" w:tplc="DE08862C" w:tentative="1">
      <w:start w:val="1"/>
      <w:numFmt w:val="lowerLetter"/>
      <w:lvlText w:val="%5."/>
      <w:lvlJc w:val="left"/>
      <w:pPr>
        <w:ind w:left="3960" w:hanging="360"/>
      </w:pPr>
    </w:lvl>
    <w:lvl w:ilvl="5" w:tplc="E60AB6A2" w:tentative="1">
      <w:start w:val="1"/>
      <w:numFmt w:val="lowerRoman"/>
      <w:lvlText w:val="%6."/>
      <w:lvlJc w:val="right"/>
      <w:pPr>
        <w:ind w:left="4680" w:hanging="180"/>
      </w:pPr>
    </w:lvl>
    <w:lvl w:ilvl="6" w:tplc="EDC65430" w:tentative="1">
      <w:start w:val="1"/>
      <w:numFmt w:val="decimal"/>
      <w:lvlText w:val="%7."/>
      <w:lvlJc w:val="left"/>
      <w:pPr>
        <w:ind w:left="5400" w:hanging="360"/>
      </w:pPr>
    </w:lvl>
    <w:lvl w:ilvl="7" w:tplc="2B48B220" w:tentative="1">
      <w:start w:val="1"/>
      <w:numFmt w:val="lowerLetter"/>
      <w:lvlText w:val="%8."/>
      <w:lvlJc w:val="left"/>
      <w:pPr>
        <w:ind w:left="6120" w:hanging="360"/>
      </w:pPr>
    </w:lvl>
    <w:lvl w:ilvl="8" w:tplc="E8860CD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2E3501"/>
    <w:multiLevelType w:val="hybridMultilevel"/>
    <w:tmpl w:val="B5004EAE"/>
    <w:lvl w:ilvl="0" w:tplc="6EE49B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4324E" w:tentative="1">
      <w:start w:val="1"/>
      <w:numFmt w:val="lowerLetter"/>
      <w:lvlText w:val="%2."/>
      <w:lvlJc w:val="left"/>
      <w:pPr>
        <w:ind w:left="1080" w:hanging="360"/>
      </w:pPr>
    </w:lvl>
    <w:lvl w:ilvl="2" w:tplc="6A1AD412" w:tentative="1">
      <w:start w:val="1"/>
      <w:numFmt w:val="lowerRoman"/>
      <w:lvlText w:val="%3."/>
      <w:lvlJc w:val="right"/>
      <w:pPr>
        <w:ind w:left="1800" w:hanging="180"/>
      </w:pPr>
    </w:lvl>
    <w:lvl w:ilvl="3" w:tplc="6A4C76FC" w:tentative="1">
      <w:start w:val="1"/>
      <w:numFmt w:val="decimal"/>
      <w:lvlText w:val="%4."/>
      <w:lvlJc w:val="left"/>
      <w:pPr>
        <w:ind w:left="2520" w:hanging="360"/>
      </w:pPr>
    </w:lvl>
    <w:lvl w:ilvl="4" w:tplc="1CC4CB40" w:tentative="1">
      <w:start w:val="1"/>
      <w:numFmt w:val="lowerLetter"/>
      <w:lvlText w:val="%5."/>
      <w:lvlJc w:val="left"/>
      <w:pPr>
        <w:ind w:left="3240" w:hanging="360"/>
      </w:pPr>
    </w:lvl>
    <w:lvl w:ilvl="5" w:tplc="00145750" w:tentative="1">
      <w:start w:val="1"/>
      <w:numFmt w:val="lowerRoman"/>
      <w:lvlText w:val="%6."/>
      <w:lvlJc w:val="right"/>
      <w:pPr>
        <w:ind w:left="3960" w:hanging="180"/>
      </w:pPr>
    </w:lvl>
    <w:lvl w:ilvl="6" w:tplc="EF30C442" w:tentative="1">
      <w:start w:val="1"/>
      <w:numFmt w:val="decimal"/>
      <w:lvlText w:val="%7."/>
      <w:lvlJc w:val="left"/>
      <w:pPr>
        <w:ind w:left="4680" w:hanging="360"/>
      </w:pPr>
    </w:lvl>
    <w:lvl w:ilvl="7" w:tplc="B0B8FFC8" w:tentative="1">
      <w:start w:val="1"/>
      <w:numFmt w:val="lowerLetter"/>
      <w:lvlText w:val="%8."/>
      <w:lvlJc w:val="left"/>
      <w:pPr>
        <w:ind w:left="5400" w:hanging="360"/>
      </w:pPr>
    </w:lvl>
    <w:lvl w:ilvl="8" w:tplc="2656F96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560098"/>
    <w:multiLevelType w:val="multilevel"/>
    <w:tmpl w:val="E8022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BD241C"/>
    <w:multiLevelType w:val="hybridMultilevel"/>
    <w:tmpl w:val="15AE2876"/>
    <w:lvl w:ilvl="0" w:tplc="9CECAF5E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plc="50FE85F0" w:tentative="1">
      <w:start w:val="1"/>
      <w:numFmt w:val="lowerLetter"/>
      <w:lvlText w:val="%2."/>
      <w:lvlJc w:val="left"/>
      <w:pPr>
        <w:ind w:left="2419" w:hanging="360"/>
      </w:pPr>
    </w:lvl>
    <w:lvl w:ilvl="2" w:tplc="B9E6323E" w:tentative="1">
      <w:start w:val="1"/>
      <w:numFmt w:val="lowerRoman"/>
      <w:lvlText w:val="%3."/>
      <w:lvlJc w:val="right"/>
      <w:pPr>
        <w:ind w:left="3139" w:hanging="180"/>
      </w:pPr>
    </w:lvl>
    <w:lvl w:ilvl="3" w:tplc="BC22DDEE" w:tentative="1">
      <w:start w:val="1"/>
      <w:numFmt w:val="decimal"/>
      <w:lvlText w:val="%4."/>
      <w:lvlJc w:val="left"/>
      <w:pPr>
        <w:ind w:left="3859" w:hanging="360"/>
      </w:pPr>
    </w:lvl>
    <w:lvl w:ilvl="4" w:tplc="A7529CFC" w:tentative="1">
      <w:start w:val="1"/>
      <w:numFmt w:val="lowerLetter"/>
      <w:lvlText w:val="%5."/>
      <w:lvlJc w:val="left"/>
      <w:pPr>
        <w:ind w:left="4579" w:hanging="360"/>
      </w:pPr>
    </w:lvl>
    <w:lvl w:ilvl="5" w:tplc="EE84D6DC" w:tentative="1">
      <w:start w:val="1"/>
      <w:numFmt w:val="lowerRoman"/>
      <w:lvlText w:val="%6."/>
      <w:lvlJc w:val="right"/>
      <w:pPr>
        <w:ind w:left="5299" w:hanging="180"/>
      </w:pPr>
    </w:lvl>
    <w:lvl w:ilvl="6" w:tplc="57F26376" w:tentative="1">
      <w:start w:val="1"/>
      <w:numFmt w:val="decimal"/>
      <w:lvlText w:val="%7."/>
      <w:lvlJc w:val="left"/>
      <w:pPr>
        <w:ind w:left="6019" w:hanging="360"/>
      </w:pPr>
    </w:lvl>
    <w:lvl w:ilvl="7" w:tplc="24C87CBE" w:tentative="1">
      <w:start w:val="1"/>
      <w:numFmt w:val="lowerLetter"/>
      <w:lvlText w:val="%8."/>
      <w:lvlJc w:val="left"/>
      <w:pPr>
        <w:ind w:left="6739" w:hanging="360"/>
      </w:pPr>
    </w:lvl>
    <w:lvl w:ilvl="8" w:tplc="13E4707E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7" w15:restartNumberingAfterBreak="0">
    <w:nsid w:val="46C54956"/>
    <w:multiLevelType w:val="hybridMultilevel"/>
    <w:tmpl w:val="5816CA9A"/>
    <w:lvl w:ilvl="0" w:tplc="CB3C5106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plc="AFD2BA8A" w:tentative="1">
      <w:start w:val="1"/>
      <w:numFmt w:val="lowerLetter"/>
      <w:lvlText w:val="%2."/>
      <w:lvlJc w:val="left"/>
      <w:pPr>
        <w:ind w:left="2419" w:hanging="360"/>
      </w:pPr>
    </w:lvl>
    <w:lvl w:ilvl="2" w:tplc="DA28EB64" w:tentative="1">
      <w:start w:val="1"/>
      <w:numFmt w:val="lowerRoman"/>
      <w:lvlText w:val="%3."/>
      <w:lvlJc w:val="right"/>
      <w:pPr>
        <w:ind w:left="3139" w:hanging="180"/>
      </w:pPr>
    </w:lvl>
    <w:lvl w:ilvl="3" w:tplc="0FB88D30" w:tentative="1">
      <w:start w:val="1"/>
      <w:numFmt w:val="decimal"/>
      <w:lvlText w:val="%4."/>
      <w:lvlJc w:val="left"/>
      <w:pPr>
        <w:ind w:left="3859" w:hanging="360"/>
      </w:pPr>
    </w:lvl>
    <w:lvl w:ilvl="4" w:tplc="F2B6E3F4" w:tentative="1">
      <w:start w:val="1"/>
      <w:numFmt w:val="lowerLetter"/>
      <w:lvlText w:val="%5."/>
      <w:lvlJc w:val="left"/>
      <w:pPr>
        <w:ind w:left="4579" w:hanging="360"/>
      </w:pPr>
    </w:lvl>
    <w:lvl w:ilvl="5" w:tplc="82102EB8" w:tentative="1">
      <w:start w:val="1"/>
      <w:numFmt w:val="lowerRoman"/>
      <w:lvlText w:val="%6."/>
      <w:lvlJc w:val="right"/>
      <w:pPr>
        <w:ind w:left="5299" w:hanging="180"/>
      </w:pPr>
    </w:lvl>
    <w:lvl w:ilvl="6" w:tplc="A81600E4" w:tentative="1">
      <w:start w:val="1"/>
      <w:numFmt w:val="decimal"/>
      <w:lvlText w:val="%7."/>
      <w:lvlJc w:val="left"/>
      <w:pPr>
        <w:ind w:left="6019" w:hanging="360"/>
      </w:pPr>
    </w:lvl>
    <w:lvl w:ilvl="7" w:tplc="987AF9CE" w:tentative="1">
      <w:start w:val="1"/>
      <w:numFmt w:val="lowerLetter"/>
      <w:lvlText w:val="%8."/>
      <w:lvlJc w:val="left"/>
      <w:pPr>
        <w:ind w:left="6739" w:hanging="360"/>
      </w:pPr>
    </w:lvl>
    <w:lvl w:ilvl="8" w:tplc="1B56091E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8" w15:restartNumberingAfterBreak="0">
    <w:nsid w:val="49603F08"/>
    <w:multiLevelType w:val="hybridMultilevel"/>
    <w:tmpl w:val="24F41576"/>
    <w:lvl w:ilvl="0" w:tplc="4A76F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6C1998" w:tentative="1">
      <w:start w:val="1"/>
      <w:numFmt w:val="lowerLetter"/>
      <w:lvlText w:val="%2."/>
      <w:lvlJc w:val="left"/>
      <w:pPr>
        <w:ind w:left="1440" w:hanging="360"/>
      </w:pPr>
    </w:lvl>
    <w:lvl w:ilvl="2" w:tplc="258E3A94" w:tentative="1">
      <w:start w:val="1"/>
      <w:numFmt w:val="lowerRoman"/>
      <w:lvlText w:val="%3."/>
      <w:lvlJc w:val="right"/>
      <w:pPr>
        <w:ind w:left="2160" w:hanging="180"/>
      </w:pPr>
    </w:lvl>
    <w:lvl w:ilvl="3" w:tplc="A634BEC2" w:tentative="1">
      <w:start w:val="1"/>
      <w:numFmt w:val="decimal"/>
      <w:lvlText w:val="%4."/>
      <w:lvlJc w:val="left"/>
      <w:pPr>
        <w:ind w:left="2880" w:hanging="360"/>
      </w:pPr>
    </w:lvl>
    <w:lvl w:ilvl="4" w:tplc="ADBEF238" w:tentative="1">
      <w:start w:val="1"/>
      <w:numFmt w:val="lowerLetter"/>
      <w:lvlText w:val="%5."/>
      <w:lvlJc w:val="left"/>
      <w:pPr>
        <w:ind w:left="3600" w:hanging="360"/>
      </w:pPr>
    </w:lvl>
    <w:lvl w:ilvl="5" w:tplc="F7AE8AE0" w:tentative="1">
      <w:start w:val="1"/>
      <w:numFmt w:val="lowerRoman"/>
      <w:lvlText w:val="%6."/>
      <w:lvlJc w:val="right"/>
      <w:pPr>
        <w:ind w:left="4320" w:hanging="180"/>
      </w:pPr>
    </w:lvl>
    <w:lvl w:ilvl="6" w:tplc="5ED6B52A" w:tentative="1">
      <w:start w:val="1"/>
      <w:numFmt w:val="decimal"/>
      <w:lvlText w:val="%7."/>
      <w:lvlJc w:val="left"/>
      <w:pPr>
        <w:ind w:left="5040" w:hanging="360"/>
      </w:pPr>
    </w:lvl>
    <w:lvl w:ilvl="7" w:tplc="974478C6" w:tentative="1">
      <w:start w:val="1"/>
      <w:numFmt w:val="lowerLetter"/>
      <w:lvlText w:val="%8."/>
      <w:lvlJc w:val="left"/>
      <w:pPr>
        <w:ind w:left="5760" w:hanging="360"/>
      </w:pPr>
    </w:lvl>
    <w:lvl w:ilvl="8" w:tplc="C772EE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D7D4E"/>
    <w:multiLevelType w:val="hybridMultilevel"/>
    <w:tmpl w:val="5BE6046E"/>
    <w:lvl w:ilvl="0" w:tplc="53AAF386">
      <w:start w:val="1"/>
      <w:numFmt w:val="upperRoman"/>
      <w:lvlText w:val="%1."/>
      <w:lvlJc w:val="left"/>
      <w:pPr>
        <w:ind w:left="2183" w:hanging="720"/>
      </w:pPr>
      <w:rPr>
        <w:rFonts w:hint="default"/>
      </w:rPr>
    </w:lvl>
    <w:lvl w:ilvl="1" w:tplc="E72C36E8" w:tentative="1">
      <w:start w:val="1"/>
      <w:numFmt w:val="lowerLetter"/>
      <w:lvlText w:val="%2."/>
      <w:lvlJc w:val="left"/>
      <w:pPr>
        <w:ind w:left="2543" w:hanging="360"/>
      </w:pPr>
    </w:lvl>
    <w:lvl w:ilvl="2" w:tplc="B75E14DA" w:tentative="1">
      <w:start w:val="1"/>
      <w:numFmt w:val="lowerRoman"/>
      <w:lvlText w:val="%3."/>
      <w:lvlJc w:val="right"/>
      <w:pPr>
        <w:ind w:left="3263" w:hanging="180"/>
      </w:pPr>
    </w:lvl>
    <w:lvl w:ilvl="3" w:tplc="3DD22DAC" w:tentative="1">
      <w:start w:val="1"/>
      <w:numFmt w:val="decimal"/>
      <w:lvlText w:val="%4."/>
      <w:lvlJc w:val="left"/>
      <w:pPr>
        <w:ind w:left="3983" w:hanging="360"/>
      </w:pPr>
    </w:lvl>
    <w:lvl w:ilvl="4" w:tplc="6A7E0360" w:tentative="1">
      <w:start w:val="1"/>
      <w:numFmt w:val="lowerLetter"/>
      <w:lvlText w:val="%5."/>
      <w:lvlJc w:val="left"/>
      <w:pPr>
        <w:ind w:left="4703" w:hanging="360"/>
      </w:pPr>
    </w:lvl>
    <w:lvl w:ilvl="5" w:tplc="E7AC528A" w:tentative="1">
      <w:start w:val="1"/>
      <w:numFmt w:val="lowerRoman"/>
      <w:lvlText w:val="%6."/>
      <w:lvlJc w:val="right"/>
      <w:pPr>
        <w:ind w:left="5423" w:hanging="180"/>
      </w:pPr>
    </w:lvl>
    <w:lvl w:ilvl="6" w:tplc="DB34FE7E" w:tentative="1">
      <w:start w:val="1"/>
      <w:numFmt w:val="decimal"/>
      <w:lvlText w:val="%7."/>
      <w:lvlJc w:val="left"/>
      <w:pPr>
        <w:ind w:left="6143" w:hanging="360"/>
      </w:pPr>
    </w:lvl>
    <w:lvl w:ilvl="7" w:tplc="D4A09AEC" w:tentative="1">
      <w:start w:val="1"/>
      <w:numFmt w:val="lowerLetter"/>
      <w:lvlText w:val="%8."/>
      <w:lvlJc w:val="left"/>
      <w:pPr>
        <w:ind w:left="6863" w:hanging="360"/>
      </w:pPr>
    </w:lvl>
    <w:lvl w:ilvl="8" w:tplc="DFE840C0" w:tentative="1">
      <w:start w:val="1"/>
      <w:numFmt w:val="lowerRoman"/>
      <w:lvlText w:val="%9."/>
      <w:lvlJc w:val="right"/>
      <w:pPr>
        <w:ind w:left="7583" w:hanging="180"/>
      </w:pPr>
    </w:lvl>
  </w:abstractNum>
  <w:abstractNum w:abstractNumId="20" w15:restartNumberingAfterBreak="0">
    <w:nsid w:val="4A735BDF"/>
    <w:multiLevelType w:val="hybridMultilevel"/>
    <w:tmpl w:val="BF62A840"/>
    <w:lvl w:ilvl="0" w:tplc="F4B6B5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D72F99C" w:tentative="1">
      <w:start w:val="1"/>
      <w:numFmt w:val="lowerLetter"/>
      <w:lvlText w:val="%2."/>
      <w:lvlJc w:val="left"/>
      <w:pPr>
        <w:ind w:left="2160" w:hanging="360"/>
      </w:pPr>
    </w:lvl>
    <w:lvl w:ilvl="2" w:tplc="892E362C" w:tentative="1">
      <w:start w:val="1"/>
      <w:numFmt w:val="lowerRoman"/>
      <w:lvlText w:val="%3."/>
      <w:lvlJc w:val="right"/>
      <w:pPr>
        <w:ind w:left="2880" w:hanging="180"/>
      </w:pPr>
    </w:lvl>
    <w:lvl w:ilvl="3" w:tplc="B84E1E06" w:tentative="1">
      <w:start w:val="1"/>
      <w:numFmt w:val="decimal"/>
      <w:lvlText w:val="%4."/>
      <w:lvlJc w:val="left"/>
      <w:pPr>
        <w:ind w:left="3600" w:hanging="360"/>
      </w:pPr>
    </w:lvl>
    <w:lvl w:ilvl="4" w:tplc="3DE86DB4" w:tentative="1">
      <w:start w:val="1"/>
      <w:numFmt w:val="lowerLetter"/>
      <w:lvlText w:val="%5."/>
      <w:lvlJc w:val="left"/>
      <w:pPr>
        <w:ind w:left="4320" w:hanging="360"/>
      </w:pPr>
    </w:lvl>
    <w:lvl w:ilvl="5" w:tplc="16B8EA34" w:tentative="1">
      <w:start w:val="1"/>
      <w:numFmt w:val="lowerRoman"/>
      <w:lvlText w:val="%6."/>
      <w:lvlJc w:val="right"/>
      <w:pPr>
        <w:ind w:left="5040" w:hanging="180"/>
      </w:pPr>
    </w:lvl>
    <w:lvl w:ilvl="6" w:tplc="53D0DF2E" w:tentative="1">
      <w:start w:val="1"/>
      <w:numFmt w:val="decimal"/>
      <w:lvlText w:val="%7."/>
      <w:lvlJc w:val="left"/>
      <w:pPr>
        <w:ind w:left="5760" w:hanging="360"/>
      </w:pPr>
    </w:lvl>
    <w:lvl w:ilvl="7" w:tplc="9A18F24A" w:tentative="1">
      <w:start w:val="1"/>
      <w:numFmt w:val="lowerLetter"/>
      <w:lvlText w:val="%8."/>
      <w:lvlJc w:val="left"/>
      <w:pPr>
        <w:ind w:left="6480" w:hanging="360"/>
      </w:pPr>
    </w:lvl>
    <w:lvl w:ilvl="8" w:tplc="A972FFF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AB53987"/>
    <w:multiLevelType w:val="hybridMultilevel"/>
    <w:tmpl w:val="523C5F34"/>
    <w:lvl w:ilvl="0" w:tplc="E398C1A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42936"/>
    <w:multiLevelType w:val="hybridMultilevel"/>
    <w:tmpl w:val="7D409BA8"/>
    <w:lvl w:ilvl="0" w:tplc="1910E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4653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6ACE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28C5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FAB3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F4AD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E36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62E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C674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613B7F"/>
    <w:multiLevelType w:val="hybridMultilevel"/>
    <w:tmpl w:val="38744818"/>
    <w:lvl w:ilvl="0" w:tplc="535C47A4">
      <w:numFmt w:val="bullet"/>
      <w:lvlText w:val=""/>
      <w:lvlJc w:val="left"/>
      <w:pPr>
        <w:ind w:left="5176" w:hanging="360"/>
      </w:pPr>
      <w:rPr>
        <w:rFonts w:ascii="Symbol" w:eastAsia="Times New Roman" w:hAnsi="Symbol" w:cs="Arial" w:hint="default"/>
        <w:b/>
      </w:rPr>
    </w:lvl>
    <w:lvl w:ilvl="1" w:tplc="C09EDD70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2" w:tplc="993E6FB4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  <w:lvl w:ilvl="3" w:tplc="C46E51BC" w:tentative="1">
      <w:start w:val="1"/>
      <w:numFmt w:val="bullet"/>
      <w:lvlText w:val=""/>
      <w:lvlJc w:val="left"/>
      <w:pPr>
        <w:ind w:left="7336" w:hanging="360"/>
      </w:pPr>
      <w:rPr>
        <w:rFonts w:ascii="Symbol" w:hAnsi="Symbol" w:hint="default"/>
      </w:rPr>
    </w:lvl>
    <w:lvl w:ilvl="4" w:tplc="EF40EB70" w:tentative="1">
      <w:start w:val="1"/>
      <w:numFmt w:val="bullet"/>
      <w:lvlText w:val="o"/>
      <w:lvlJc w:val="left"/>
      <w:pPr>
        <w:ind w:left="8056" w:hanging="360"/>
      </w:pPr>
      <w:rPr>
        <w:rFonts w:ascii="Courier New" w:hAnsi="Courier New" w:cs="Courier New" w:hint="default"/>
      </w:rPr>
    </w:lvl>
    <w:lvl w:ilvl="5" w:tplc="CA6637C2" w:tentative="1">
      <w:start w:val="1"/>
      <w:numFmt w:val="bullet"/>
      <w:lvlText w:val=""/>
      <w:lvlJc w:val="left"/>
      <w:pPr>
        <w:ind w:left="8776" w:hanging="360"/>
      </w:pPr>
      <w:rPr>
        <w:rFonts w:ascii="Wingdings" w:hAnsi="Wingdings" w:hint="default"/>
      </w:rPr>
    </w:lvl>
    <w:lvl w:ilvl="6" w:tplc="86F0235C" w:tentative="1">
      <w:start w:val="1"/>
      <w:numFmt w:val="bullet"/>
      <w:lvlText w:val=""/>
      <w:lvlJc w:val="left"/>
      <w:pPr>
        <w:ind w:left="9496" w:hanging="360"/>
      </w:pPr>
      <w:rPr>
        <w:rFonts w:ascii="Symbol" w:hAnsi="Symbol" w:hint="default"/>
      </w:rPr>
    </w:lvl>
    <w:lvl w:ilvl="7" w:tplc="E3642016" w:tentative="1">
      <w:start w:val="1"/>
      <w:numFmt w:val="bullet"/>
      <w:lvlText w:val="o"/>
      <w:lvlJc w:val="left"/>
      <w:pPr>
        <w:ind w:left="10216" w:hanging="360"/>
      </w:pPr>
      <w:rPr>
        <w:rFonts w:ascii="Courier New" w:hAnsi="Courier New" w:cs="Courier New" w:hint="default"/>
      </w:rPr>
    </w:lvl>
    <w:lvl w:ilvl="8" w:tplc="42E47E1A" w:tentative="1">
      <w:start w:val="1"/>
      <w:numFmt w:val="bullet"/>
      <w:lvlText w:val=""/>
      <w:lvlJc w:val="left"/>
      <w:pPr>
        <w:ind w:left="10936" w:hanging="360"/>
      </w:pPr>
      <w:rPr>
        <w:rFonts w:ascii="Wingdings" w:hAnsi="Wingdings" w:hint="default"/>
      </w:rPr>
    </w:lvl>
  </w:abstractNum>
  <w:abstractNum w:abstractNumId="24" w15:restartNumberingAfterBreak="0">
    <w:nsid w:val="51DE66F5"/>
    <w:multiLevelType w:val="hybridMultilevel"/>
    <w:tmpl w:val="3BC45CF0"/>
    <w:lvl w:ilvl="0" w:tplc="D81C2CE6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plc="B85E783C" w:tentative="1">
      <w:start w:val="1"/>
      <w:numFmt w:val="lowerLetter"/>
      <w:lvlText w:val="%2."/>
      <w:lvlJc w:val="left"/>
      <w:pPr>
        <w:ind w:left="2419" w:hanging="360"/>
      </w:pPr>
    </w:lvl>
    <w:lvl w:ilvl="2" w:tplc="25FECB6E" w:tentative="1">
      <w:start w:val="1"/>
      <w:numFmt w:val="lowerRoman"/>
      <w:lvlText w:val="%3."/>
      <w:lvlJc w:val="right"/>
      <w:pPr>
        <w:ind w:left="3139" w:hanging="180"/>
      </w:pPr>
    </w:lvl>
    <w:lvl w:ilvl="3" w:tplc="CFB29A68" w:tentative="1">
      <w:start w:val="1"/>
      <w:numFmt w:val="decimal"/>
      <w:lvlText w:val="%4."/>
      <w:lvlJc w:val="left"/>
      <w:pPr>
        <w:ind w:left="3859" w:hanging="360"/>
      </w:pPr>
    </w:lvl>
    <w:lvl w:ilvl="4" w:tplc="EF924404" w:tentative="1">
      <w:start w:val="1"/>
      <w:numFmt w:val="lowerLetter"/>
      <w:lvlText w:val="%5."/>
      <w:lvlJc w:val="left"/>
      <w:pPr>
        <w:ind w:left="4579" w:hanging="360"/>
      </w:pPr>
    </w:lvl>
    <w:lvl w:ilvl="5" w:tplc="D11826B8" w:tentative="1">
      <w:start w:val="1"/>
      <w:numFmt w:val="lowerRoman"/>
      <w:lvlText w:val="%6."/>
      <w:lvlJc w:val="right"/>
      <w:pPr>
        <w:ind w:left="5299" w:hanging="180"/>
      </w:pPr>
    </w:lvl>
    <w:lvl w:ilvl="6" w:tplc="A6A24502" w:tentative="1">
      <w:start w:val="1"/>
      <w:numFmt w:val="decimal"/>
      <w:lvlText w:val="%7."/>
      <w:lvlJc w:val="left"/>
      <w:pPr>
        <w:ind w:left="6019" w:hanging="360"/>
      </w:pPr>
    </w:lvl>
    <w:lvl w:ilvl="7" w:tplc="AC441986" w:tentative="1">
      <w:start w:val="1"/>
      <w:numFmt w:val="lowerLetter"/>
      <w:lvlText w:val="%8."/>
      <w:lvlJc w:val="left"/>
      <w:pPr>
        <w:ind w:left="6739" w:hanging="360"/>
      </w:pPr>
    </w:lvl>
    <w:lvl w:ilvl="8" w:tplc="83BAD77A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25" w15:restartNumberingAfterBreak="0">
    <w:nsid w:val="52F0176A"/>
    <w:multiLevelType w:val="hybridMultilevel"/>
    <w:tmpl w:val="F690B43A"/>
    <w:lvl w:ilvl="0" w:tplc="E398C1A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A04714"/>
    <w:multiLevelType w:val="hybridMultilevel"/>
    <w:tmpl w:val="3586B5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871D4E"/>
    <w:multiLevelType w:val="hybridMultilevel"/>
    <w:tmpl w:val="CE2E5AEC"/>
    <w:lvl w:ilvl="0" w:tplc="D9D42A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B88206A2">
      <w:start w:val="1"/>
      <w:numFmt w:val="lowerLetter"/>
      <w:lvlText w:val="%2."/>
      <w:lvlJc w:val="left"/>
      <w:pPr>
        <w:ind w:left="1440" w:hanging="360"/>
      </w:pPr>
    </w:lvl>
    <w:lvl w:ilvl="2" w:tplc="F4700A0A" w:tentative="1">
      <w:start w:val="1"/>
      <w:numFmt w:val="lowerRoman"/>
      <w:lvlText w:val="%3."/>
      <w:lvlJc w:val="right"/>
      <w:pPr>
        <w:ind w:left="2160" w:hanging="180"/>
      </w:pPr>
    </w:lvl>
    <w:lvl w:ilvl="3" w:tplc="70EA3138" w:tentative="1">
      <w:start w:val="1"/>
      <w:numFmt w:val="decimal"/>
      <w:lvlText w:val="%4."/>
      <w:lvlJc w:val="left"/>
      <w:pPr>
        <w:ind w:left="2880" w:hanging="360"/>
      </w:pPr>
    </w:lvl>
    <w:lvl w:ilvl="4" w:tplc="87E0FD0E" w:tentative="1">
      <w:start w:val="1"/>
      <w:numFmt w:val="lowerLetter"/>
      <w:lvlText w:val="%5."/>
      <w:lvlJc w:val="left"/>
      <w:pPr>
        <w:ind w:left="3600" w:hanging="360"/>
      </w:pPr>
    </w:lvl>
    <w:lvl w:ilvl="5" w:tplc="C226BEB6" w:tentative="1">
      <w:start w:val="1"/>
      <w:numFmt w:val="lowerRoman"/>
      <w:lvlText w:val="%6."/>
      <w:lvlJc w:val="right"/>
      <w:pPr>
        <w:ind w:left="4320" w:hanging="180"/>
      </w:pPr>
    </w:lvl>
    <w:lvl w:ilvl="6" w:tplc="02A60062" w:tentative="1">
      <w:start w:val="1"/>
      <w:numFmt w:val="decimal"/>
      <w:lvlText w:val="%7."/>
      <w:lvlJc w:val="left"/>
      <w:pPr>
        <w:ind w:left="5040" w:hanging="360"/>
      </w:pPr>
    </w:lvl>
    <w:lvl w:ilvl="7" w:tplc="0DB88B90" w:tentative="1">
      <w:start w:val="1"/>
      <w:numFmt w:val="lowerLetter"/>
      <w:lvlText w:val="%8."/>
      <w:lvlJc w:val="left"/>
      <w:pPr>
        <w:ind w:left="5760" w:hanging="360"/>
      </w:pPr>
    </w:lvl>
    <w:lvl w:ilvl="8" w:tplc="AAB6AE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31A51"/>
    <w:multiLevelType w:val="hybridMultilevel"/>
    <w:tmpl w:val="8BF6F162"/>
    <w:lvl w:ilvl="0" w:tplc="1DF473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2209ED6" w:tentative="1">
      <w:start w:val="1"/>
      <w:numFmt w:val="lowerLetter"/>
      <w:lvlText w:val="%2."/>
      <w:lvlJc w:val="left"/>
      <w:pPr>
        <w:ind w:left="2160" w:hanging="360"/>
      </w:pPr>
    </w:lvl>
    <w:lvl w:ilvl="2" w:tplc="FDF4107A" w:tentative="1">
      <w:start w:val="1"/>
      <w:numFmt w:val="lowerRoman"/>
      <w:lvlText w:val="%3."/>
      <w:lvlJc w:val="right"/>
      <w:pPr>
        <w:ind w:left="2880" w:hanging="180"/>
      </w:pPr>
    </w:lvl>
    <w:lvl w:ilvl="3" w:tplc="71624374" w:tentative="1">
      <w:start w:val="1"/>
      <w:numFmt w:val="decimal"/>
      <w:lvlText w:val="%4."/>
      <w:lvlJc w:val="left"/>
      <w:pPr>
        <w:ind w:left="3600" w:hanging="360"/>
      </w:pPr>
    </w:lvl>
    <w:lvl w:ilvl="4" w:tplc="397234C2" w:tentative="1">
      <w:start w:val="1"/>
      <w:numFmt w:val="lowerLetter"/>
      <w:lvlText w:val="%5."/>
      <w:lvlJc w:val="left"/>
      <w:pPr>
        <w:ind w:left="4320" w:hanging="360"/>
      </w:pPr>
    </w:lvl>
    <w:lvl w:ilvl="5" w:tplc="610EDEC6" w:tentative="1">
      <w:start w:val="1"/>
      <w:numFmt w:val="lowerRoman"/>
      <w:lvlText w:val="%6."/>
      <w:lvlJc w:val="right"/>
      <w:pPr>
        <w:ind w:left="5040" w:hanging="180"/>
      </w:pPr>
    </w:lvl>
    <w:lvl w:ilvl="6" w:tplc="0DDCF8BA" w:tentative="1">
      <w:start w:val="1"/>
      <w:numFmt w:val="decimal"/>
      <w:lvlText w:val="%7."/>
      <w:lvlJc w:val="left"/>
      <w:pPr>
        <w:ind w:left="5760" w:hanging="360"/>
      </w:pPr>
    </w:lvl>
    <w:lvl w:ilvl="7" w:tplc="870C6D1E" w:tentative="1">
      <w:start w:val="1"/>
      <w:numFmt w:val="lowerLetter"/>
      <w:lvlText w:val="%8."/>
      <w:lvlJc w:val="left"/>
      <w:pPr>
        <w:ind w:left="6480" w:hanging="360"/>
      </w:pPr>
    </w:lvl>
    <w:lvl w:ilvl="8" w:tplc="707CDB1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0170DE2"/>
    <w:multiLevelType w:val="hybridMultilevel"/>
    <w:tmpl w:val="9834874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36409E"/>
    <w:multiLevelType w:val="hybridMultilevel"/>
    <w:tmpl w:val="76200C0E"/>
    <w:lvl w:ilvl="0" w:tplc="7036556C">
      <w:start w:val="1"/>
      <w:numFmt w:val="decimal"/>
      <w:lvlText w:val="%1."/>
      <w:lvlJc w:val="left"/>
      <w:pPr>
        <w:ind w:left="13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4EB48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1EDA0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7E4AF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BA3C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269B2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9EA6D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CB4B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92FD6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40A236B"/>
    <w:multiLevelType w:val="hybridMultilevel"/>
    <w:tmpl w:val="A606A5D8"/>
    <w:lvl w:ilvl="0" w:tplc="FC2008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0C4514C" w:tentative="1">
      <w:start w:val="1"/>
      <w:numFmt w:val="lowerLetter"/>
      <w:lvlText w:val="%2."/>
      <w:lvlJc w:val="left"/>
      <w:pPr>
        <w:ind w:left="1800" w:hanging="360"/>
      </w:pPr>
    </w:lvl>
    <w:lvl w:ilvl="2" w:tplc="5FB6644E" w:tentative="1">
      <w:start w:val="1"/>
      <w:numFmt w:val="lowerRoman"/>
      <w:lvlText w:val="%3."/>
      <w:lvlJc w:val="right"/>
      <w:pPr>
        <w:ind w:left="2520" w:hanging="180"/>
      </w:pPr>
    </w:lvl>
    <w:lvl w:ilvl="3" w:tplc="64A487EE" w:tentative="1">
      <w:start w:val="1"/>
      <w:numFmt w:val="decimal"/>
      <w:lvlText w:val="%4."/>
      <w:lvlJc w:val="left"/>
      <w:pPr>
        <w:ind w:left="3240" w:hanging="360"/>
      </w:pPr>
    </w:lvl>
    <w:lvl w:ilvl="4" w:tplc="304C3BFC" w:tentative="1">
      <w:start w:val="1"/>
      <w:numFmt w:val="lowerLetter"/>
      <w:lvlText w:val="%5."/>
      <w:lvlJc w:val="left"/>
      <w:pPr>
        <w:ind w:left="3960" w:hanging="360"/>
      </w:pPr>
    </w:lvl>
    <w:lvl w:ilvl="5" w:tplc="894229D4" w:tentative="1">
      <w:start w:val="1"/>
      <w:numFmt w:val="lowerRoman"/>
      <w:lvlText w:val="%6."/>
      <w:lvlJc w:val="right"/>
      <w:pPr>
        <w:ind w:left="4680" w:hanging="180"/>
      </w:pPr>
    </w:lvl>
    <w:lvl w:ilvl="6" w:tplc="103410E4" w:tentative="1">
      <w:start w:val="1"/>
      <w:numFmt w:val="decimal"/>
      <w:lvlText w:val="%7."/>
      <w:lvlJc w:val="left"/>
      <w:pPr>
        <w:ind w:left="5400" w:hanging="360"/>
      </w:pPr>
    </w:lvl>
    <w:lvl w:ilvl="7" w:tplc="517A0582" w:tentative="1">
      <w:start w:val="1"/>
      <w:numFmt w:val="lowerLetter"/>
      <w:lvlText w:val="%8."/>
      <w:lvlJc w:val="left"/>
      <w:pPr>
        <w:ind w:left="6120" w:hanging="360"/>
      </w:pPr>
    </w:lvl>
    <w:lvl w:ilvl="8" w:tplc="84981E7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B423F0"/>
    <w:multiLevelType w:val="hybridMultilevel"/>
    <w:tmpl w:val="E4F893E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ED195B"/>
    <w:multiLevelType w:val="hybridMultilevel"/>
    <w:tmpl w:val="FEFE14FA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4FA1A7D"/>
    <w:multiLevelType w:val="hybridMultilevel"/>
    <w:tmpl w:val="BBB22FDA"/>
    <w:lvl w:ilvl="0" w:tplc="E86867CC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plc="6C86B944" w:tentative="1">
      <w:start w:val="1"/>
      <w:numFmt w:val="lowerLetter"/>
      <w:lvlText w:val="%2."/>
      <w:lvlJc w:val="left"/>
      <w:pPr>
        <w:ind w:left="2419" w:hanging="360"/>
      </w:pPr>
    </w:lvl>
    <w:lvl w:ilvl="2" w:tplc="017E8D50" w:tentative="1">
      <w:start w:val="1"/>
      <w:numFmt w:val="lowerRoman"/>
      <w:lvlText w:val="%3."/>
      <w:lvlJc w:val="right"/>
      <w:pPr>
        <w:ind w:left="3139" w:hanging="180"/>
      </w:pPr>
    </w:lvl>
    <w:lvl w:ilvl="3" w:tplc="B97EA01A" w:tentative="1">
      <w:start w:val="1"/>
      <w:numFmt w:val="decimal"/>
      <w:lvlText w:val="%4."/>
      <w:lvlJc w:val="left"/>
      <w:pPr>
        <w:ind w:left="3859" w:hanging="360"/>
      </w:pPr>
    </w:lvl>
    <w:lvl w:ilvl="4" w:tplc="928471CA" w:tentative="1">
      <w:start w:val="1"/>
      <w:numFmt w:val="lowerLetter"/>
      <w:lvlText w:val="%5."/>
      <w:lvlJc w:val="left"/>
      <w:pPr>
        <w:ind w:left="4579" w:hanging="360"/>
      </w:pPr>
    </w:lvl>
    <w:lvl w:ilvl="5" w:tplc="C81C61AA" w:tentative="1">
      <w:start w:val="1"/>
      <w:numFmt w:val="lowerRoman"/>
      <w:lvlText w:val="%6."/>
      <w:lvlJc w:val="right"/>
      <w:pPr>
        <w:ind w:left="5299" w:hanging="180"/>
      </w:pPr>
    </w:lvl>
    <w:lvl w:ilvl="6" w:tplc="0BA068E0" w:tentative="1">
      <w:start w:val="1"/>
      <w:numFmt w:val="decimal"/>
      <w:lvlText w:val="%7."/>
      <w:lvlJc w:val="left"/>
      <w:pPr>
        <w:ind w:left="6019" w:hanging="360"/>
      </w:pPr>
    </w:lvl>
    <w:lvl w:ilvl="7" w:tplc="ED2C5162" w:tentative="1">
      <w:start w:val="1"/>
      <w:numFmt w:val="lowerLetter"/>
      <w:lvlText w:val="%8."/>
      <w:lvlJc w:val="left"/>
      <w:pPr>
        <w:ind w:left="6739" w:hanging="360"/>
      </w:pPr>
    </w:lvl>
    <w:lvl w:ilvl="8" w:tplc="9E406E86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35" w15:restartNumberingAfterBreak="0">
    <w:nsid w:val="67E86D02"/>
    <w:multiLevelType w:val="hybridMultilevel"/>
    <w:tmpl w:val="01AC5FA8"/>
    <w:lvl w:ilvl="0" w:tplc="1ACE9012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plc="A98ABD0A" w:tentative="1">
      <w:start w:val="1"/>
      <w:numFmt w:val="lowerLetter"/>
      <w:lvlText w:val="%2."/>
      <w:lvlJc w:val="left"/>
      <w:pPr>
        <w:ind w:left="2419" w:hanging="360"/>
      </w:pPr>
    </w:lvl>
    <w:lvl w:ilvl="2" w:tplc="A3BAC04A" w:tentative="1">
      <w:start w:val="1"/>
      <w:numFmt w:val="lowerRoman"/>
      <w:lvlText w:val="%3."/>
      <w:lvlJc w:val="right"/>
      <w:pPr>
        <w:ind w:left="3139" w:hanging="180"/>
      </w:pPr>
    </w:lvl>
    <w:lvl w:ilvl="3" w:tplc="9306E0B4" w:tentative="1">
      <w:start w:val="1"/>
      <w:numFmt w:val="decimal"/>
      <w:lvlText w:val="%4."/>
      <w:lvlJc w:val="left"/>
      <w:pPr>
        <w:ind w:left="3859" w:hanging="360"/>
      </w:pPr>
    </w:lvl>
    <w:lvl w:ilvl="4" w:tplc="F7CA91BE" w:tentative="1">
      <w:start w:val="1"/>
      <w:numFmt w:val="lowerLetter"/>
      <w:lvlText w:val="%5."/>
      <w:lvlJc w:val="left"/>
      <w:pPr>
        <w:ind w:left="4579" w:hanging="360"/>
      </w:pPr>
    </w:lvl>
    <w:lvl w:ilvl="5" w:tplc="AA9498B4" w:tentative="1">
      <w:start w:val="1"/>
      <w:numFmt w:val="lowerRoman"/>
      <w:lvlText w:val="%6."/>
      <w:lvlJc w:val="right"/>
      <w:pPr>
        <w:ind w:left="5299" w:hanging="180"/>
      </w:pPr>
    </w:lvl>
    <w:lvl w:ilvl="6" w:tplc="BAB09820" w:tentative="1">
      <w:start w:val="1"/>
      <w:numFmt w:val="decimal"/>
      <w:lvlText w:val="%7."/>
      <w:lvlJc w:val="left"/>
      <w:pPr>
        <w:ind w:left="6019" w:hanging="360"/>
      </w:pPr>
    </w:lvl>
    <w:lvl w:ilvl="7" w:tplc="971A6C1C" w:tentative="1">
      <w:start w:val="1"/>
      <w:numFmt w:val="lowerLetter"/>
      <w:lvlText w:val="%8."/>
      <w:lvlJc w:val="left"/>
      <w:pPr>
        <w:ind w:left="6739" w:hanging="360"/>
      </w:pPr>
    </w:lvl>
    <w:lvl w:ilvl="8" w:tplc="E72E4F16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36" w15:restartNumberingAfterBreak="0">
    <w:nsid w:val="6849051C"/>
    <w:multiLevelType w:val="hybridMultilevel"/>
    <w:tmpl w:val="BF607E68"/>
    <w:lvl w:ilvl="0" w:tplc="71A2B744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plc="5A6E9DB6" w:tentative="1">
      <w:start w:val="1"/>
      <w:numFmt w:val="lowerLetter"/>
      <w:lvlText w:val="%2."/>
      <w:lvlJc w:val="left"/>
      <w:pPr>
        <w:ind w:left="2419" w:hanging="360"/>
      </w:pPr>
    </w:lvl>
    <w:lvl w:ilvl="2" w:tplc="BAC8405E" w:tentative="1">
      <w:start w:val="1"/>
      <w:numFmt w:val="lowerRoman"/>
      <w:lvlText w:val="%3."/>
      <w:lvlJc w:val="right"/>
      <w:pPr>
        <w:ind w:left="3139" w:hanging="180"/>
      </w:pPr>
    </w:lvl>
    <w:lvl w:ilvl="3" w:tplc="CB0621B8" w:tentative="1">
      <w:start w:val="1"/>
      <w:numFmt w:val="decimal"/>
      <w:lvlText w:val="%4."/>
      <w:lvlJc w:val="left"/>
      <w:pPr>
        <w:ind w:left="3859" w:hanging="360"/>
      </w:pPr>
    </w:lvl>
    <w:lvl w:ilvl="4" w:tplc="0B72656A" w:tentative="1">
      <w:start w:val="1"/>
      <w:numFmt w:val="lowerLetter"/>
      <w:lvlText w:val="%5."/>
      <w:lvlJc w:val="left"/>
      <w:pPr>
        <w:ind w:left="4579" w:hanging="360"/>
      </w:pPr>
    </w:lvl>
    <w:lvl w:ilvl="5" w:tplc="F40E7426" w:tentative="1">
      <w:start w:val="1"/>
      <w:numFmt w:val="lowerRoman"/>
      <w:lvlText w:val="%6."/>
      <w:lvlJc w:val="right"/>
      <w:pPr>
        <w:ind w:left="5299" w:hanging="180"/>
      </w:pPr>
    </w:lvl>
    <w:lvl w:ilvl="6" w:tplc="628880DC" w:tentative="1">
      <w:start w:val="1"/>
      <w:numFmt w:val="decimal"/>
      <w:lvlText w:val="%7."/>
      <w:lvlJc w:val="left"/>
      <w:pPr>
        <w:ind w:left="6019" w:hanging="360"/>
      </w:pPr>
    </w:lvl>
    <w:lvl w:ilvl="7" w:tplc="2076968A" w:tentative="1">
      <w:start w:val="1"/>
      <w:numFmt w:val="lowerLetter"/>
      <w:lvlText w:val="%8."/>
      <w:lvlJc w:val="left"/>
      <w:pPr>
        <w:ind w:left="6739" w:hanging="360"/>
      </w:pPr>
    </w:lvl>
    <w:lvl w:ilvl="8" w:tplc="B5B67E2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37" w15:restartNumberingAfterBreak="0">
    <w:nsid w:val="6A225ADB"/>
    <w:multiLevelType w:val="hybridMultilevel"/>
    <w:tmpl w:val="4BE04AB6"/>
    <w:lvl w:ilvl="0" w:tplc="6FF21754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plc="3340759E" w:tentative="1">
      <w:start w:val="1"/>
      <w:numFmt w:val="lowerLetter"/>
      <w:lvlText w:val="%2."/>
      <w:lvlJc w:val="left"/>
      <w:pPr>
        <w:ind w:left="2419" w:hanging="360"/>
      </w:pPr>
    </w:lvl>
    <w:lvl w:ilvl="2" w:tplc="C30A0F00" w:tentative="1">
      <w:start w:val="1"/>
      <w:numFmt w:val="lowerRoman"/>
      <w:lvlText w:val="%3."/>
      <w:lvlJc w:val="right"/>
      <w:pPr>
        <w:ind w:left="3139" w:hanging="180"/>
      </w:pPr>
    </w:lvl>
    <w:lvl w:ilvl="3" w:tplc="D2606480" w:tentative="1">
      <w:start w:val="1"/>
      <w:numFmt w:val="decimal"/>
      <w:lvlText w:val="%4."/>
      <w:lvlJc w:val="left"/>
      <w:pPr>
        <w:ind w:left="3859" w:hanging="360"/>
      </w:pPr>
    </w:lvl>
    <w:lvl w:ilvl="4" w:tplc="1020EDEC" w:tentative="1">
      <w:start w:val="1"/>
      <w:numFmt w:val="lowerLetter"/>
      <w:lvlText w:val="%5."/>
      <w:lvlJc w:val="left"/>
      <w:pPr>
        <w:ind w:left="4579" w:hanging="360"/>
      </w:pPr>
    </w:lvl>
    <w:lvl w:ilvl="5" w:tplc="0EE02D48" w:tentative="1">
      <w:start w:val="1"/>
      <w:numFmt w:val="lowerRoman"/>
      <w:lvlText w:val="%6."/>
      <w:lvlJc w:val="right"/>
      <w:pPr>
        <w:ind w:left="5299" w:hanging="180"/>
      </w:pPr>
    </w:lvl>
    <w:lvl w:ilvl="6" w:tplc="8D3818A0" w:tentative="1">
      <w:start w:val="1"/>
      <w:numFmt w:val="decimal"/>
      <w:lvlText w:val="%7."/>
      <w:lvlJc w:val="left"/>
      <w:pPr>
        <w:ind w:left="6019" w:hanging="360"/>
      </w:pPr>
    </w:lvl>
    <w:lvl w:ilvl="7" w:tplc="153E2E06" w:tentative="1">
      <w:start w:val="1"/>
      <w:numFmt w:val="lowerLetter"/>
      <w:lvlText w:val="%8."/>
      <w:lvlJc w:val="left"/>
      <w:pPr>
        <w:ind w:left="6739" w:hanging="360"/>
      </w:pPr>
    </w:lvl>
    <w:lvl w:ilvl="8" w:tplc="20D4D026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38" w15:restartNumberingAfterBreak="0">
    <w:nsid w:val="6BE3266B"/>
    <w:multiLevelType w:val="hybridMultilevel"/>
    <w:tmpl w:val="4ACAAF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275"/>
    <w:multiLevelType w:val="hybridMultilevel"/>
    <w:tmpl w:val="F50A3EE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A087D"/>
    <w:multiLevelType w:val="hybridMultilevel"/>
    <w:tmpl w:val="B9E034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42F18"/>
    <w:multiLevelType w:val="hybridMultilevel"/>
    <w:tmpl w:val="0BBEB29C"/>
    <w:lvl w:ilvl="0" w:tplc="2378F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582ADDE" w:tentative="1">
      <w:start w:val="1"/>
      <w:numFmt w:val="lowerLetter"/>
      <w:lvlText w:val="%2."/>
      <w:lvlJc w:val="left"/>
      <w:pPr>
        <w:ind w:left="1800" w:hanging="360"/>
      </w:pPr>
    </w:lvl>
    <w:lvl w:ilvl="2" w:tplc="CB401496" w:tentative="1">
      <w:start w:val="1"/>
      <w:numFmt w:val="lowerRoman"/>
      <w:lvlText w:val="%3."/>
      <w:lvlJc w:val="right"/>
      <w:pPr>
        <w:ind w:left="2520" w:hanging="180"/>
      </w:pPr>
    </w:lvl>
    <w:lvl w:ilvl="3" w:tplc="35B6E2EE" w:tentative="1">
      <w:start w:val="1"/>
      <w:numFmt w:val="decimal"/>
      <w:lvlText w:val="%4."/>
      <w:lvlJc w:val="left"/>
      <w:pPr>
        <w:ind w:left="3240" w:hanging="360"/>
      </w:pPr>
    </w:lvl>
    <w:lvl w:ilvl="4" w:tplc="6B38AF14" w:tentative="1">
      <w:start w:val="1"/>
      <w:numFmt w:val="lowerLetter"/>
      <w:lvlText w:val="%5."/>
      <w:lvlJc w:val="left"/>
      <w:pPr>
        <w:ind w:left="3960" w:hanging="360"/>
      </w:pPr>
    </w:lvl>
    <w:lvl w:ilvl="5" w:tplc="22D84476" w:tentative="1">
      <w:start w:val="1"/>
      <w:numFmt w:val="lowerRoman"/>
      <w:lvlText w:val="%6."/>
      <w:lvlJc w:val="right"/>
      <w:pPr>
        <w:ind w:left="4680" w:hanging="180"/>
      </w:pPr>
    </w:lvl>
    <w:lvl w:ilvl="6" w:tplc="E9D07606" w:tentative="1">
      <w:start w:val="1"/>
      <w:numFmt w:val="decimal"/>
      <w:lvlText w:val="%7."/>
      <w:lvlJc w:val="left"/>
      <w:pPr>
        <w:ind w:left="5400" w:hanging="360"/>
      </w:pPr>
    </w:lvl>
    <w:lvl w:ilvl="7" w:tplc="6464CA9E" w:tentative="1">
      <w:start w:val="1"/>
      <w:numFmt w:val="lowerLetter"/>
      <w:lvlText w:val="%8."/>
      <w:lvlJc w:val="left"/>
      <w:pPr>
        <w:ind w:left="6120" w:hanging="360"/>
      </w:pPr>
    </w:lvl>
    <w:lvl w:ilvl="8" w:tplc="9AB0EE6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02537F"/>
    <w:multiLevelType w:val="hybridMultilevel"/>
    <w:tmpl w:val="CC72B352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B02517B"/>
    <w:multiLevelType w:val="hybridMultilevel"/>
    <w:tmpl w:val="71EA9F10"/>
    <w:lvl w:ilvl="0" w:tplc="BDD65920">
      <w:start w:val="1"/>
      <w:numFmt w:val="decimal"/>
      <w:lvlText w:val="%1."/>
      <w:lvlJc w:val="left"/>
      <w:pPr>
        <w:ind w:left="1080" w:hanging="360"/>
      </w:pPr>
    </w:lvl>
    <w:lvl w:ilvl="1" w:tplc="AD24AA86">
      <w:start w:val="1"/>
      <w:numFmt w:val="lowerLetter"/>
      <w:lvlText w:val="%2."/>
      <w:lvlJc w:val="left"/>
      <w:pPr>
        <w:ind w:left="1800" w:hanging="360"/>
      </w:pPr>
    </w:lvl>
    <w:lvl w:ilvl="2" w:tplc="524C8272">
      <w:start w:val="1"/>
      <w:numFmt w:val="lowerRoman"/>
      <w:lvlText w:val="%3."/>
      <w:lvlJc w:val="right"/>
      <w:pPr>
        <w:ind w:left="2520" w:hanging="180"/>
      </w:pPr>
    </w:lvl>
    <w:lvl w:ilvl="3" w:tplc="AD087E18">
      <w:start w:val="1"/>
      <w:numFmt w:val="decimal"/>
      <w:lvlText w:val="%4."/>
      <w:lvlJc w:val="left"/>
      <w:pPr>
        <w:ind w:left="3240" w:hanging="360"/>
      </w:pPr>
    </w:lvl>
    <w:lvl w:ilvl="4" w:tplc="0248D898">
      <w:start w:val="1"/>
      <w:numFmt w:val="lowerLetter"/>
      <w:lvlText w:val="%5."/>
      <w:lvlJc w:val="left"/>
      <w:pPr>
        <w:ind w:left="3960" w:hanging="360"/>
      </w:pPr>
    </w:lvl>
    <w:lvl w:ilvl="5" w:tplc="C2CCB1D6">
      <w:start w:val="1"/>
      <w:numFmt w:val="lowerRoman"/>
      <w:lvlText w:val="%6."/>
      <w:lvlJc w:val="right"/>
      <w:pPr>
        <w:ind w:left="4680" w:hanging="180"/>
      </w:pPr>
    </w:lvl>
    <w:lvl w:ilvl="6" w:tplc="F104D106">
      <w:start w:val="1"/>
      <w:numFmt w:val="decimal"/>
      <w:lvlText w:val="%7."/>
      <w:lvlJc w:val="left"/>
      <w:pPr>
        <w:ind w:left="5400" w:hanging="360"/>
      </w:pPr>
    </w:lvl>
    <w:lvl w:ilvl="7" w:tplc="6EEE1E8C">
      <w:start w:val="1"/>
      <w:numFmt w:val="lowerLetter"/>
      <w:lvlText w:val="%8."/>
      <w:lvlJc w:val="left"/>
      <w:pPr>
        <w:ind w:left="6120" w:hanging="360"/>
      </w:pPr>
    </w:lvl>
    <w:lvl w:ilvl="8" w:tplc="2F6474CA">
      <w:start w:val="1"/>
      <w:numFmt w:val="lowerRoman"/>
      <w:lvlText w:val="%9."/>
      <w:lvlJc w:val="right"/>
      <w:pPr>
        <w:ind w:left="6840" w:hanging="180"/>
      </w:pPr>
    </w:lvl>
  </w:abstractNum>
  <w:num w:numId="1" w16cid:durableId="169118228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889606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35949985">
    <w:abstractNumId w:val="8"/>
  </w:num>
  <w:num w:numId="4" w16cid:durableId="852956617">
    <w:abstractNumId w:val="27"/>
  </w:num>
  <w:num w:numId="5" w16cid:durableId="44909949">
    <w:abstractNumId w:val="11"/>
  </w:num>
  <w:num w:numId="6" w16cid:durableId="855121546">
    <w:abstractNumId w:val="12"/>
  </w:num>
  <w:num w:numId="7" w16cid:durableId="15340730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2553095">
    <w:abstractNumId w:val="30"/>
  </w:num>
  <w:num w:numId="9" w16cid:durableId="1209030471">
    <w:abstractNumId w:val="37"/>
  </w:num>
  <w:num w:numId="10" w16cid:durableId="93865438">
    <w:abstractNumId w:val="24"/>
  </w:num>
  <w:num w:numId="11" w16cid:durableId="309796358">
    <w:abstractNumId w:val="4"/>
  </w:num>
  <w:num w:numId="12" w16cid:durableId="1683701430">
    <w:abstractNumId w:val="36"/>
  </w:num>
  <w:num w:numId="13" w16cid:durableId="1572042534">
    <w:abstractNumId w:val="35"/>
  </w:num>
  <w:num w:numId="14" w16cid:durableId="1152529761">
    <w:abstractNumId w:val="34"/>
  </w:num>
  <w:num w:numId="15" w16cid:durableId="774599163">
    <w:abstractNumId w:val="17"/>
  </w:num>
  <w:num w:numId="16" w16cid:durableId="445346256">
    <w:abstractNumId w:val="10"/>
  </w:num>
  <w:num w:numId="17" w16cid:durableId="1886481893">
    <w:abstractNumId w:val="16"/>
  </w:num>
  <w:num w:numId="18" w16cid:durableId="15678351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33189151">
    <w:abstractNumId w:val="31"/>
  </w:num>
  <w:num w:numId="20" w16cid:durableId="1265191051">
    <w:abstractNumId w:val="20"/>
  </w:num>
  <w:num w:numId="21" w16cid:durableId="1620603040">
    <w:abstractNumId w:val="28"/>
  </w:num>
  <w:num w:numId="22" w16cid:durableId="1709258361">
    <w:abstractNumId w:val="41"/>
  </w:num>
  <w:num w:numId="23" w16cid:durableId="2021083263">
    <w:abstractNumId w:val="13"/>
  </w:num>
  <w:num w:numId="24" w16cid:durableId="1404646561">
    <w:abstractNumId w:val="14"/>
  </w:num>
  <w:num w:numId="25" w16cid:durableId="26830725">
    <w:abstractNumId w:val="18"/>
  </w:num>
  <w:num w:numId="26" w16cid:durableId="981958619">
    <w:abstractNumId w:val="22"/>
  </w:num>
  <w:num w:numId="27" w16cid:durableId="1866094327">
    <w:abstractNumId w:val="19"/>
  </w:num>
  <w:num w:numId="28" w16cid:durableId="2021815627">
    <w:abstractNumId w:val="23"/>
  </w:num>
  <w:num w:numId="29" w16cid:durableId="1761752062">
    <w:abstractNumId w:val="21"/>
  </w:num>
  <w:num w:numId="30" w16cid:durableId="196161584">
    <w:abstractNumId w:val="25"/>
  </w:num>
  <w:num w:numId="31" w16cid:durableId="291055877">
    <w:abstractNumId w:val="40"/>
  </w:num>
  <w:num w:numId="32" w16cid:durableId="1303580179">
    <w:abstractNumId w:val="2"/>
  </w:num>
  <w:num w:numId="33" w16cid:durableId="256331629">
    <w:abstractNumId w:val="26"/>
  </w:num>
  <w:num w:numId="34" w16cid:durableId="499660567">
    <w:abstractNumId w:val="5"/>
  </w:num>
  <w:num w:numId="35" w16cid:durableId="499198471">
    <w:abstractNumId w:val="3"/>
  </w:num>
  <w:num w:numId="36" w16cid:durableId="1152871033">
    <w:abstractNumId w:val="33"/>
  </w:num>
  <w:num w:numId="37" w16cid:durableId="1674719391">
    <w:abstractNumId w:val="42"/>
  </w:num>
  <w:num w:numId="38" w16cid:durableId="198207582">
    <w:abstractNumId w:val="38"/>
  </w:num>
  <w:num w:numId="39" w16cid:durableId="1259175924">
    <w:abstractNumId w:val="39"/>
  </w:num>
  <w:num w:numId="40" w16cid:durableId="472871018">
    <w:abstractNumId w:val="29"/>
  </w:num>
  <w:num w:numId="41" w16cid:durableId="1947350706">
    <w:abstractNumId w:val="1"/>
  </w:num>
  <w:num w:numId="42" w16cid:durableId="686256780">
    <w:abstractNumId w:val="6"/>
  </w:num>
  <w:num w:numId="43" w16cid:durableId="663044469">
    <w:abstractNumId w:val="32"/>
  </w:num>
  <w:num w:numId="44" w16cid:durableId="7908302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099"/>
    <w:rsid w:val="000012F3"/>
    <w:rsid w:val="00002E9F"/>
    <w:rsid w:val="00002EEE"/>
    <w:rsid w:val="00003BEA"/>
    <w:rsid w:val="00010DC9"/>
    <w:rsid w:val="00011B40"/>
    <w:rsid w:val="000134A9"/>
    <w:rsid w:val="00013652"/>
    <w:rsid w:val="00013ED7"/>
    <w:rsid w:val="00015DD7"/>
    <w:rsid w:val="0001641A"/>
    <w:rsid w:val="000206EA"/>
    <w:rsid w:val="0002097D"/>
    <w:rsid w:val="00022D04"/>
    <w:rsid w:val="0002630F"/>
    <w:rsid w:val="0002716F"/>
    <w:rsid w:val="00030677"/>
    <w:rsid w:val="00031FF8"/>
    <w:rsid w:val="00032ED8"/>
    <w:rsid w:val="00034BE4"/>
    <w:rsid w:val="000368AB"/>
    <w:rsid w:val="00037850"/>
    <w:rsid w:val="00037D17"/>
    <w:rsid w:val="000429B2"/>
    <w:rsid w:val="00042C14"/>
    <w:rsid w:val="00042F36"/>
    <w:rsid w:val="00043318"/>
    <w:rsid w:val="000436E9"/>
    <w:rsid w:val="000437A6"/>
    <w:rsid w:val="0005089B"/>
    <w:rsid w:val="00053279"/>
    <w:rsid w:val="0005351D"/>
    <w:rsid w:val="00055C94"/>
    <w:rsid w:val="00056552"/>
    <w:rsid w:val="0005679E"/>
    <w:rsid w:val="00056D24"/>
    <w:rsid w:val="00060646"/>
    <w:rsid w:val="00060E01"/>
    <w:rsid w:val="0006264F"/>
    <w:rsid w:val="00066EEA"/>
    <w:rsid w:val="00067045"/>
    <w:rsid w:val="000673EF"/>
    <w:rsid w:val="00073622"/>
    <w:rsid w:val="00074CB9"/>
    <w:rsid w:val="00075A97"/>
    <w:rsid w:val="000765EB"/>
    <w:rsid w:val="000805F6"/>
    <w:rsid w:val="00082DD7"/>
    <w:rsid w:val="0008385C"/>
    <w:rsid w:val="00093285"/>
    <w:rsid w:val="00093548"/>
    <w:rsid w:val="0009391A"/>
    <w:rsid w:val="00095838"/>
    <w:rsid w:val="00096D04"/>
    <w:rsid w:val="000979AF"/>
    <w:rsid w:val="00097E98"/>
    <w:rsid w:val="000A24FB"/>
    <w:rsid w:val="000A2953"/>
    <w:rsid w:val="000A3A07"/>
    <w:rsid w:val="000A460C"/>
    <w:rsid w:val="000B3A73"/>
    <w:rsid w:val="000B4099"/>
    <w:rsid w:val="000B5B6D"/>
    <w:rsid w:val="000B5D5B"/>
    <w:rsid w:val="000C0B5E"/>
    <w:rsid w:val="000C15FA"/>
    <w:rsid w:val="000C2C07"/>
    <w:rsid w:val="000C3501"/>
    <w:rsid w:val="000C6588"/>
    <w:rsid w:val="000C6D5C"/>
    <w:rsid w:val="000C7C9D"/>
    <w:rsid w:val="000D2A67"/>
    <w:rsid w:val="000E219D"/>
    <w:rsid w:val="000E3661"/>
    <w:rsid w:val="000E5869"/>
    <w:rsid w:val="000E7AC1"/>
    <w:rsid w:val="000F0B72"/>
    <w:rsid w:val="000F61D8"/>
    <w:rsid w:val="000F63BE"/>
    <w:rsid w:val="000F71BA"/>
    <w:rsid w:val="000F73C3"/>
    <w:rsid w:val="00101EE5"/>
    <w:rsid w:val="00102D45"/>
    <w:rsid w:val="001039A1"/>
    <w:rsid w:val="00104038"/>
    <w:rsid w:val="00107E84"/>
    <w:rsid w:val="00110E6E"/>
    <w:rsid w:val="00112B36"/>
    <w:rsid w:val="00112D13"/>
    <w:rsid w:val="00114C89"/>
    <w:rsid w:val="00116F0F"/>
    <w:rsid w:val="00117D0C"/>
    <w:rsid w:val="00121276"/>
    <w:rsid w:val="00123430"/>
    <w:rsid w:val="00124050"/>
    <w:rsid w:val="00124F48"/>
    <w:rsid w:val="00126CED"/>
    <w:rsid w:val="001344CD"/>
    <w:rsid w:val="00140FA8"/>
    <w:rsid w:val="00141C73"/>
    <w:rsid w:val="00143466"/>
    <w:rsid w:val="00145539"/>
    <w:rsid w:val="00145E6D"/>
    <w:rsid w:val="001460B1"/>
    <w:rsid w:val="00147365"/>
    <w:rsid w:val="001502BB"/>
    <w:rsid w:val="001505A0"/>
    <w:rsid w:val="001511AE"/>
    <w:rsid w:val="001526D4"/>
    <w:rsid w:val="00153999"/>
    <w:rsid w:val="00161460"/>
    <w:rsid w:val="001615E6"/>
    <w:rsid w:val="00163107"/>
    <w:rsid w:val="001640EF"/>
    <w:rsid w:val="00170954"/>
    <w:rsid w:val="001718C8"/>
    <w:rsid w:val="0017509B"/>
    <w:rsid w:val="00175BDB"/>
    <w:rsid w:val="00177371"/>
    <w:rsid w:val="00183220"/>
    <w:rsid w:val="00184199"/>
    <w:rsid w:val="001875A8"/>
    <w:rsid w:val="001900C9"/>
    <w:rsid w:val="001900F9"/>
    <w:rsid w:val="00192E3F"/>
    <w:rsid w:val="00192FD4"/>
    <w:rsid w:val="001948FB"/>
    <w:rsid w:val="00194BDC"/>
    <w:rsid w:val="00195582"/>
    <w:rsid w:val="0019722E"/>
    <w:rsid w:val="00197368"/>
    <w:rsid w:val="001A033D"/>
    <w:rsid w:val="001A0960"/>
    <w:rsid w:val="001A0C7A"/>
    <w:rsid w:val="001A0ECC"/>
    <w:rsid w:val="001A3210"/>
    <w:rsid w:val="001A36E0"/>
    <w:rsid w:val="001A42F9"/>
    <w:rsid w:val="001A43CE"/>
    <w:rsid w:val="001A43D5"/>
    <w:rsid w:val="001A70BF"/>
    <w:rsid w:val="001B04C0"/>
    <w:rsid w:val="001B1F9E"/>
    <w:rsid w:val="001B5C3E"/>
    <w:rsid w:val="001B6D02"/>
    <w:rsid w:val="001C4CAC"/>
    <w:rsid w:val="001C5A93"/>
    <w:rsid w:val="001C6582"/>
    <w:rsid w:val="001C68AE"/>
    <w:rsid w:val="001D0BEB"/>
    <w:rsid w:val="001D0C94"/>
    <w:rsid w:val="001D0CA7"/>
    <w:rsid w:val="001D3AC5"/>
    <w:rsid w:val="001D6348"/>
    <w:rsid w:val="001D6F2A"/>
    <w:rsid w:val="001E236D"/>
    <w:rsid w:val="001E4317"/>
    <w:rsid w:val="001E59FC"/>
    <w:rsid w:val="001E7199"/>
    <w:rsid w:val="001F1560"/>
    <w:rsid w:val="001F2ADC"/>
    <w:rsid w:val="001F2C30"/>
    <w:rsid w:val="001F2D8F"/>
    <w:rsid w:val="001F3325"/>
    <w:rsid w:val="001F39B2"/>
    <w:rsid w:val="001F7F7B"/>
    <w:rsid w:val="00200AEC"/>
    <w:rsid w:val="00200CDF"/>
    <w:rsid w:val="00200D56"/>
    <w:rsid w:val="0020305B"/>
    <w:rsid w:val="002038A5"/>
    <w:rsid w:val="00203AB4"/>
    <w:rsid w:val="00204D3E"/>
    <w:rsid w:val="00212864"/>
    <w:rsid w:val="00214472"/>
    <w:rsid w:val="00215C18"/>
    <w:rsid w:val="002165BE"/>
    <w:rsid w:val="0021729B"/>
    <w:rsid w:val="00217A54"/>
    <w:rsid w:val="002213D2"/>
    <w:rsid w:val="0022221C"/>
    <w:rsid w:val="00222B7A"/>
    <w:rsid w:val="00222F67"/>
    <w:rsid w:val="002231E4"/>
    <w:rsid w:val="00224BA1"/>
    <w:rsid w:val="00226C87"/>
    <w:rsid w:val="00227568"/>
    <w:rsid w:val="00233757"/>
    <w:rsid w:val="00235903"/>
    <w:rsid w:val="00235E37"/>
    <w:rsid w:val="00244016"/>
    <w:rsid w:val="00244225"/>
    <w:rsid w:val="002448BE"/>
    <w:rsid w:val="00245175"/>
    <w:rsid w:val="00246A0C"/>
    <w:rsid w:val="0024733A"/>
    <w:rsid w:val="00250C84"/>
    <w:rsid w:val="00254021"/>
    <w:rsid w:val="0025417A"/>
    <w:rsid w:val="0025425E"/>
    <w:rsid w:val="002549FF"/>
    <w:rsid w:val="00255620"/>
    <w:rsid w:val="00256345"/>
    <w:rsid w:val="002605AB"/>
    <w:rsid w:val="00262F9A"/>
    <w:rsid w:val="002637B1"/>
    <w:rsid w:val="00263C0E"/>
    <w:rsid w:val="002640D5"/>
    <w:rsid w:val="00266178"/>
    <w:rsid w:val="00266D7E"/>
    <w:rsid w:val="00267EBF"/>
    <w:rsid w:val="0027242B"/>
    <w:rsid w:val="002757B5"/>
    <w:rsid w:val="00277CF7"/>
    <w:rsid w:val="00281F4E"/>
    <w:rsid w:val="0028305A"/>
    <w:rsid w:val="00283912"/>
    <w:rsid w:val="0028465C"/>
    <w:rsid w:val="00285B66"/>
    <w:rsid w:val="0029005D"/>
    <w:rsid w:val="00292426"/>
    <w:rsid w:val="00293FA4"/>
    <w:rsid w:val="00295162"/>
    <w:rsid w:val="002961DB"/>
    <w:rsid w:val="00296FD9"/>
    <w:rsid w:val="002A0500"/>
    <w:rsid w:val="002A27B6"/>
    <w:rsid w:val="002A3F8C"/>
    <w:rsid w:val="002A4535"/>
    <w:rsid w:val="002A5102"/>
    <w:rsid w:val="002A5788"/>
    <w:rsid w:val="002A6BD7"/>
    <w:rsid w:val="002B1FBB"/>
    <w:rsid w:val="002B2F6B"/>
    <w:rsid w:val="002B6358"/>
    <w:rsid w:val="002B6758"/>
    <w:rsid w:val="002B705A"/>
    <w:rsid w:val="002C21C6"/>
    <w:rsid w:val="002C5989"/>
    <w:rsid w:val="002C74E6"/>
    <w:rsid w:val="002C7C29"/>
    <w:rsid w:val="002D0E07"/>
    <w:rsid w:val="002D1007"/>
    <w:rsid w:val="002D2564"/>
    <w:rsid w:val="002D28AE"/>
    <w:rsid w:val="002D5988"/>
    <w:rsid w:val="002E08CF"/>
    <w:rsid w:val="002E14F0"/>
    <w:rsid w:val="002E1F21"/>
    <w:rsid w:val="002E33FC"/>
    <w:rsid w:val="002E6B40"/>
    <w:rsid w:val="002F071F"/>
    <w:rsid w:val="002F3C14"/>
    <w:rsid w:val="002F7962"/>
    <w:rsid w:val="00301CE6"/>
    <w:rsid w:val="00305B32"/>
    <w:rsid w:val="00307BFF"/>
    <w:rsid w:val="00310BCF"/>
    <w:rsid w:val="00314EBB"/>
    <w:rsid w:val="00316977"/>
    <w:rsid w:val="003178C6"/>
    <w:rsid w:val="00317DB3"/>
    <w:rsid w:val="00322524"/>
    <w:rsid w:val="003227BE"/>
    <w:rsid w:val="00324EA6"/>
    <w:rsid w:val="003252C1"/>
    <w:rsid w:val="00327101"/>
    <w:rsid w:val="003271A4"/>
    <w:rsid w:val="00327841"/>
    <w:rsid w:val="0033499C"/>
    <w:rsid w:val="00335A38"/>
    <w:rsid w:val="00341BAB"/>
    <w:rsid w:val="00341CA4"/>
    <w:rsid w:val="00341F11"/>
    <w:rsid w:val="003422E5"/>
    <w:rsid w:val="0034402D"/>
    <w:rsid w:val="00344E13"/>
    <w:rsid w:val="00347D7E"/>
    <w:rsid w:val="00350AAB"/>
    <w:rsid w:val="00351950"/>
    <w:rsid w:val="0035352F"/>
    <w:rsid w:val="003548CF"/>
    <w:rsid w:val="00354E33"/>
    <w:rsid w:val="00357D2A"/>
    <w:rsid w:val="0036017C"/>
    <w:rsid w:val="003609B4"/>
    <w:rsid w:val="00360FD6"/>
    <w:rsid w:val="00362196"/>
    <w:rsid w:val="003666FB"/>
    <w:rsid w:val="00366CF3"/>
    <w:rsid w:val="00367F25"/>
    <w:rsid w:val="0037106E"/>
    <w:rsid w:val="00371EC6"/>
    <w:rsid w:val="00373DC8"/>
    <w:rsid w:val="003753C6"/>
    <w:rsid w:val="00376CD2"/>
    <w:rsid w:val="0038230B"/>
    <w:rsid w:val="00382CDB"/>
    <w:rsid w:val="00384AC5"/>
    <w:rsid w:val="00390762"/>
    <w:rsid w:val="0039440B"/>
    <w:rsid w:val="003951F2"/>
    <w:rsid w:val="00396114"/>
    <w:rsid w:val="00396F59"/>
    <w:rsid w:val="003A0E71"/>
    <w:rsid w:val="003A3E48"/>
    <w:rsid w:val="003A79B9"/>
    <w:rsid w:val="003A7FD2"/>
    <w:rsid w:val="003B0860"/>
    <w:rsid w:val="003B1702"/>
    <w:rsid w:val="003B24D5"/>
    <w:rsid w:val="003B2518"/>
    <w:rsid w:val="003B2DDF"/>
    <w:rsid w:val="003B5A07"/>
    <w:rsid w:val="003B5F27"/>
    <w:rsid w:val="003B7F4A"/>
    <w:rsid w:val="003C73F7"/>
    <w:rsid w:val="003D2291"/>
    <w:rsid w:val="003E068F"/>
    <w:rsid w:val="003E2B29"/>
    <w:rsid w:val="003E472A"/>
    <w:rsid w:val="003E4B04"/>
    <w:rsid w:val="003E5F08"/>
    <w:rsid w:val="003E7419"/>
    <w:rsid w:val="003F44E3"/>
    <w:rsid w:val="003F7E1F"/>
    <w:rsid w:val="003F7FE9"/>
    <w:rsid w:val="00402B33"/>
    <w:rsid w:val="004030BC"/>
    <w:rsid w:val="00403526"/>
    <w:rsid w:val="00405D88"/>
    <w:rsid w:val="0040649B"/>
    <w:rsid w:val="00407CDD"/>
    <w:rsid w:val="0041102B"/>
    <w:rsid w:val="004126CB"/>
    <w:rsid w:val="00412BE9"/>
    <w:rsid w:val="00413ADC"/>
    <w:rsid w:val="004146C5"/>
    <w:rsid w:val="00414ECF"/>
    <w:rsid w:val="00414F5F"/>
    <w:rsid w:val="00415309"/>
    <w:rsid w:val="00417760"/>
    <w:rsid w:val="00417D71"/>
    <w:rsid w:val="004208C3"/>
    <w:rsid w:val="0042156A"/>
    <w:rsid w:val="00423B22"/>
    <w:rsid w:val="00425005"/>
    <w:rsid w:val="00426FF5"/>
    <w:rsid w:val="00436750"/>
    <w:rsid w:val="00436D99"/>
    <w:rsid w:val="00440E27"/>
    <w:rsid w:val="00441CB8"/>
    <w:rsid w:val="00441FFC"/>
    <w:rsid w:val="004468CC"/>
    <w:rsid w:val="00446E89"/>
    <w:rsid w:val="00447BD7"/>
    <w:rsid w:val="00450A18"/>
    <w:rsid w:val="00450F7A"/>
    <w:rsid w:val="00451126"/>
    <w:rsid w:val="00453B24"/>
    <w:rsid w:val="004545E8"/>
    <w:rsid w:val="00456695"/>
    <w:rsid w:val="00457666"/>
    <w:rsid w:val="004611A9"/>
    <w:rsid w:val="00461276"/>
    <w:rsid w:val="00461DCF"/>
    <w:rsid w:val="00462ABA"/>
    <w:rsid w:val="00463FEB"/>
    <w:rsid w:val="00464FDA"/>
    <w:rsid w:val="00465B95"/>
    <w:rsid w:val="004711EC"/>
    <w:rsid w:val="00471262"/>
    <w:rsid w:val="004725AB"/>
    <w:rsid w:val="0048052F"/>
    <w:rsid w:val="00480FC2"/>
    <w:rsid w:val="004816CB"/>
    <w:rsid w:val="00482522"/>
    <w:rsid w:val="0048293C"/>
    <w:rsid w:val="00483FFF"/>
    <w:rsid w:val="00484360"/>
    <w:rsid w:val="00484DF4"/>
    <w:rsid w:val="00490C48"/>
    <w:rsid w:val="00491897"/>
    <w:rsid w:val="004933F0"/>
    <w:rsid w:val="00494846"/>
    <w:rsid w:val="004960B8"/>
    <w:rsid w:val="004A52EA"/>
    <w:rsid w:val="004A6F7A"/>
    <w:rsid w:val="004B0B75"/>
    <w:rsid w:val="004B4210"/>
    <w:rsid w:val="004B4497"/>
    <w:rsid w:val="004B5ECC"/>
    <w:rsid w:val="004B654E"/>
    <w:rsid w:val="004C2720"/>
    <w:rsid w:val="004C707F"/>
    <w:rsid w:val="004D0FEB"/>
    <w:rsid w:val="004D1644"/>
    <w:rsid w:val="004D16FB"/>
    <w:rsid w:val="004D569F"/>
    <w:rsid w:val="004D5B7B"/>
    <w:rsid w:val="004D729F"/>
    <w:rsid w:val="004E08ED"/>
    <w:rsid w:val="004E639C"/>
    <w:rsid w:val="004E7767"/>
    <w:rsid w:val="004F0650"/>
    <w:rsid w:val="004F0AAF"/>
    <w:rsid w:val="004F1A1C"/>
    <w:rsid w:val="004F1FD8"/>
    <w:rsid w:val="004F22C0"/>
    <w:rsid w:val="004F23D3"/>
    <w:rsid w:val="004F5121"/>
    <w:rsid w:val="004F797A"/>
    <w:rsid w:val="0050156F"/>
    <w:rsid w:val="00501A27"/>
    <w:rsid w:val="00507222"/>
    <w:rsid w:val="005113A4"/>
    <w:rsid w:val="00511737"/>
    <w:rsid w:val="00511B10"/>
    <w:rsid w:val="00513713"/>
    <w:rsid w:val="00513D8A"/>
    <w:rsid w:val="0051542F"/>
    <w:rsid w:val="00521811"/>
    <w:rsid w:val="005218E1"/>
    <w:rsid w:val="00523589"/>
    <w:rsid w:val="005238BA"/>
    <w:rsid w:val="00526AD9"/>
    <w:rsid w:val="005275C3"/>
    <w:rsid w:val="00527DD5"/>
    <w:rsid w:val="00530118"/>
    <w:rsid w:val="00530FB4"/>
    <w:rsid w:val="005312C9"/>
    <w:rsid w:val="00532A36"/>
    <w:rsid w:val="00533229"/>
    <w:rsid w:val="00533232"/>
    <w:rsid w:val="005349FA"/>
    <w:rsid w:val="005357A7"/>
    <w:rsid w:val="00535EF5"/>
    <w:rsid w:val="00540E60"/>
    <w:rsid w:val="00541C29"/>
    <w:rsid w:val="00542370"/>
    <w:rsid w:val="0054594C"/>
    <w:rsid w:val="00546BE0"/>
    <w:rsid w:val="00552DE4"/>
    <w:rsid w:val="00557735"/>
    <w:rsid w:val="00562723"/>
    <w:rsid w:val="005661D6"/>
    <w:rsid w:val="0056756F"/>
    <w:rsid w:val="005675BA"/>
    <w:rsid w:val="00567D2C"/>
    <w:rsid w:val="00570EA4"/>
    <w:rsid w:val="00574276"/>
    <w:rsid w:val="00574853"/>
    <w:rsid w:val="00580689"/>
    <w:rsid w:val="00581338"/>
    <w:rsid w:val="00582972"/>
    <w:rsid w:val="00583905"/>
    <w:rsid w:val="0058547E"/>
    <w:rsid w:val="00585EEF"/>
    <w:rsid w:val="0058627E"/>
    <w:rsid w:val="0059026E"/>
    <w:rsid w:val="00594702"/>
    <w:rsid w:val="00594C21"/>
    <w:rsid w:val="0059584E"/>
    <w:rsid w:val="005960B0"/>
    <w:rsid w:val="005A10D6"/>
    <w:rsid w:val="005A17AB"/>
    <w:rsid w:val="005A1A42"/>
    <w:rsid w:val="005B0777"/>
    <w:rsid w:val="005B0D5D"/>
    <w:rsid w:val="005B5D0C"/>
    <w:rsid w:val="005B6445"/>
    <w:rsid w:val="005B7B3A"/>
    <w:rsid w:val="005C091C"/>
    <w:rsid w:val="005C3C82"/>
    <w:rsid w:val="005C554E"/>
    <w:rsid w:val="005C57A5"/>
    <w:rsid w:val="005C62A2"/>
    <w:rsid w:val="005C7301"/>
    <w:rsid w:val="005D0B38"/>
    <w:rsid w:val="005D3A99"/>
    <w:rsid w:val="005D7A4E"/>
    <w:rsid w:val="005E1C6E"/>
    <w:rsid w:val="005E205A"/>
    <w:rsid w:val="005E2341"/>
    <w:rsid w:val="005E5D59"/>
    <w:rsid w:val="005E66CD"/>
    <w:rsid w:val="005E67DE"/>
    <w:rsid w:val="005F07E8"/>
    <w:rsid w:val="005F1588"/>
    <w:rsid w:val="005F1DC7"/>
    <w:rsid w:val="005F633C"/>
    <w:rsid w:val="00602BA5"/>
    <w:rsid w:val="00604E79"/>
    <w:rsid w:val="006058E4"/>
    <w:rsid w:val="00606C26"/>
    <w:rsid w:val="006109CE"/>
    <w:rsid w:val="00610D92"/>
    <w:rsid w:val="0061190D"/>
    <w:rsid w:val="0061309D"/>
    <w:rsid w:val="00624AFA"/>
    <w:rsid w:val="00626C1D"/>
    <w:rsid w:val="00626DB8"/>
    <w:rsid w:val="00627713"/>
    <w:rsid w:val="006301FB"/>
    <w:rsid w:val="0063081F"/>
    <w:rsid w:val="00632C24"/>
    <w:rsid w:val="006337FF"/>
    <w:rsid w:val="006344F7"/>
    <w:rsid w:val="00634760"/>
    <w:rsid w:val="00645874"/>
    <w:rsid w:val="00645BD8"/>
    <w:rsid w:val="00650074"/>
    <w:rsid w:val="006503F0"/>
    <w:rsid w:val="00650D8C"/>
    <w:rsid w:val="0065231B"/>
    <w:rsid w:val="00652814"/>
    <w:rsid w:val="00653CE3"/>
    <w:rsid w:val="00657135"/>
    <w:rsid w:val="006635C4"/>
    <w:rsid w:val="006658F0"/>
    <w:rsid w:val="0067358E"/>
    <w:rsid w:val="00677304"/>
    <w:rsid w:val="006873F0"/>
    <w:rsid w:val="00695B39"/>
    <w:rsid w:val="00695E42"/>
    <w:rsid w:val="006972BF"/>
    <w:rsid w:val="006974C9"/>
    <w:rsid w:val="00697574"/>
    <w:rsid w:val="006A1BFE"/>
    <w:rsid w:val="006A2677"/>
    <w:rsid w:val="006A3C51"/>
    <w:rsid w:val="006A4134"/>
    <w:rsid w:val="006A5937"/>
    <w:rsid w:val="006A6DF6"/>
    <w:rsid w:val="006B26B0"/>
    <w:rsid w:val="006B2BE7"/>
    <w:rsid w:val="006B5944"/>
    <w:rsid w:val="006B6CB3"/>
    <w:rsid w:val="006C001E"/>
    <w:rsid w:val="006C0522"/>
    <w:rsid w:val="006C11C8"/>
    <w:rsid w:val="006C2F4F"/>
    <w:rsid w:val="006C411D"/>
    <w:rsid w:val="006C7164"/>
    <w:rsid w:val="006D1818"/>
    <w:rsid w:val="006D361B"/>
    <w:rsid w:val="006D3D98"/>
    <w:rsid w:val="006D4EF7"/>
    <w:rsid w:val="006E0C53"/>
    <w:rsid w:val="006E1DF0"/>
    <w:rsid w:val="006E2261"/>
    <w:rsid w:val="006E2F49"/>
    <w:rsid w:val="006E3B1A"/>
    <w:rsid w:val="006E4E82"/>
    <w:rsid w:val="006E4F5B"/>
    <w:rsid w:val="006E5BBF"/>
    <w:rsid w:val="006F06E5"/>
    <w:rsid w:val="006F0BF4"/>
    <w:rsid w:val="006F1300"/>
    <w:rsid w:val="006F1E90"/>
    <w:rsid w:val="006F3891"/>
    <w:rsid w:val="006F4A81"/>
    <w:rsid w:val="006F4E87"/>
    <w:rsid w:val="006F563A"/>
    <w:rsid w:val="006F5E78"/>
    <w:rsid w:val="006F7BC5"/>
    <w:rsid w:val="00703328"/>
    <w:rsid w:val="007134BE"/>
    <w:rsid w:val="00715345"/>
    <w:rsid w:val="00716E31"/>
    <w:rsid w:val="007175BE"/>
    <w:rsid w:val="00730194"/>
    <w:rsid w:val="00730E50"/>
    <w:rsid w:val="0073155F"/>
    <w:rsid w:val="007319CB"/>
    <w:rsid w:val="00731C95"/>
    <w:rsid w:val="007344B2"/>
    <w:rsid w:val="007404F9"/>
    <w:rsid w:val="00740C99"/>
    <w:rsid w:val="0074192A"/>
    <w:rsid w:val="00742992"/>
    <w:rsid w:val="00743200"/>
    <w:rsid w:val="00743B1A"/>
    <w:rsid w:val="007510E9"/>
    <w:rsid w:val="007529CA"/>
    <w:rsid w:val="007565DD"/>
    <w:rsid w:val="00757051"/>
    <w:rsid w:val="0076066D"/>
    <w:rsid w:val="00775F29"/>
    <w:rsid w:val="00776D60"/>
    <w:rsid w:val="00776F6C"/>
    <w:rsid w:val="00777784"/>
    <w:rsid w:val="00777944"/>
    <w:rsid w:val="00782076"/>
    <w:rsid w:val="00786025"/>
    <w:rsid w:val="0078642E"/>
    <w:rsid w:val="00786982"/>
    <w:rsid w:val="00795636"/>
    <w:rsid w:val="00795FE0"/>
    <w:rsid w:val="007A0876"/>
    <w:rsid w:val="007A13C5"/>
    <w:rsid w:val="007A1B92"/>
    <w:rsid w:val="007A2700"/>
    <w:rsid w:val="007A4439"/>
    <w:rsid w:val="007A463C"/>
    <w:rsid w:val="007A6DFF"/>
    <w:rsid w:val="007B0395"/>
    <w:rsid w:val="007B0EEC"/>
    <w:rsid w:val="007B374F"/>
    <w:rsid w:val="007B3884"/>
    <w:rsid w:val="007B4A6A"/>
    <w:rsid w:val="007B685E"/>
    <w:rsid w:val="007B7515"/>
    <w:rsid w:val="007C05B1"/>
    <w:rsid w:val="007C0DB5"/>
    <w:rsid w:val="007C2683"/>
    <w:rsid w:val="007C47B4"/>
    <w:rsid w:val="007C513E"/>
    <w:rsid w:val="007C5389"/>
    <w:rsid w:val="007D0112"/>
    <w:rsid w:val="007D311F"/>
    <w:rsid w:val="007E2574"/>
    <w:rsid w:val="007E3451"/>
    <w:rsid w:val="007E3A4E"/>
    <w:rsid w:val="007E417B"/>
    <w:rsid w:val="007E4A42"/>
    <w:rsid w:val="007F04CE"/>
    <w:rsid w:val="007F19BF"/>
    <w:rsid w:val="007F239C"/>
    <w:rsid w:val="007F28C4"/>
    <w:rsid w:val="007F54C4"/>
    <w:rsid w:val="007F6E20"/>
    <w:rsid w:val="00800AE6"/>
    <w:rsid w:val="008023D9"/>
    <w:rsid w:val="00804B78"/>
    <w:rsid w:val="008063CB"/>
    <w:rsid w:val="00807239"/>
    <w:rsid w:val="0080731B"/>
    <w:rsid w:val="00813D86"/>
    <w:rsid w:val="00814C36"/>
    <w:rsid w:val="008166DB"/>
    <w:rsid w:val="00817147"/>
    <w:rsid w:val="008202B4"/>
    <w:rsid w:val="00820AF1"/>
    <w:rsid w:val="0082189E"/>
    <w:rsid w:val="0082336E"/>
    <w:rsid w:val="00824038"/>
    <w:rsid w:val="00824450"/>
    <w:rsid w:val="008244A2"/>
    <w:rsid w:val="00827E5F"/>
    <w:rsid w:val="00833FE0"/>
    <w:rsid w:val="00834042"/>
    <w:rsid w:val="00842220"/>
    <w:rsid w:val="008455B7"/>
    <w:rsid w:val="00846D95"/>
    <w:rsid w:val="00851494"/>
    <w:rsid w:val="00851A14"/>
    <w:rsid w:val="008529DE"/>
    <w:rsid w:val="00852E94"/>
    <w:rsid w:val="008612FB"/>
    <w:rsid w:val="00861329"/>
    <w:rsid w:val="00861971"/>
    <w:rsid w:val="00864FF6"/>
    <w:rsid w:val="00870D9E"/>
    <w:rsid w:val="00871CC7"/>
    <w:rsid w:val="00872F1B"/>
    <w:rsid w:val="00875265"/>
    <w:rsid w:val="00882B39"/>
    <w:rsid w:val="0088564B"/>
    <w:rsid w:val="00887FB0"/>
    <w:rsid w:val="00891345"/>
    <w:rsid w:val="0089541C"/>
    <w:rsid w:val="00895C74"/>
    <w:rsid w:val="008962D8"/>
    <w:rsid w:val="00896D2C"/>
    <w:rsid w:val="008A0EE8"/>
    <w:rsid w:val="008A3EAC"/>
    <w:rsid w:val="008A4AAC"/>
    <w:rsid w:val="008B2639"/>
    <w:rsid w:val="008B4A60"/>
    <w:rsid w:val="008B5114"/>
    <w:rsid w:val="008C4D14"/>
    <w:rsid w:val="008D1895"/>
    <w:rsid w:val="008D20B8"/>
    <w:rsid w:val="008D3D81"/>
    <w:rsid w:val="008E1179"/>
    <w:rsid w:val="008E20B3"/>
    <w:rsid w:val="008E3B0C"/>
    <w:rsid w:val="008E3BC9"/>
    <w:rsid w:val="008E4492"/>
    <w:rsid w:val="008E6348"/>
    <w:rsid w:val="008F1108"/>
    <w:rsid w:val="008F2079"/>
    <w:rsid w:val="008F478E"/>
    <w:rsid w:val="008F67C3"/>
    <w:rsid w:val="008F785E"/>
    <w:rsid w:val="008F7A03"/>
    <w:rsid w:val="008F7F49"/>
    <w:rsid w:val="0090044C"/>
    <w:rsid w:val="009032A7"/>
    <w:rsid w:val="0090405D"/>
    <w:rsid w:val="00906D83"/>
    <w:rsid w:val="009112D7"/>
    <w:rsid w:val="009114A6"/>
    <w:rsid w:val="00911AB3"/>
    <w:rsid w:val="0091242A"/>
    <w:rsid w:val="00924419"/>
    <w:rsid w:val="00927A29"/>
    <w:rsid w:val="009321EE"/>
    <w:rsid w:val="00933CA3"/>
    <w:rsid w:val="00934FA0"/>
    <w:rsid w:val="00936113"/>
    <w:rsid w:val="009372F8"/>
    <w:rsid w:val="009378A0"/>
    <w:rsid w:val="00937945"/>
    <w:rsid w:val="009414B2"/>
    <w:rsid w:val="00941696"/>
    <w:rsid w:val="00941C58"/>
    <w:rsid w:val="00943F3F"/>
    <w:rsid w:val="0095031A"/>
    <w:rsid w:val="00950824"/>
    <w:rsid w:val="00957622"/>
    <w:rsid w:val="00961C41"/>
    <w:rsid w:val="0096598E"/>
    <w:rsid w:val="00965F0B"/>
    <w:rsid w:val="009678A5"/>
    <w:rsid w:val="00970940"/>
    <w:rsid w:val="00971815"/>
    <w:rsid w:val="009720D1"/>
    <w:rsid w:val="0097274C"/>
    <w:rsid w:val="00975599"/>
    <w:rsid w:val="009764EB"/>
    <w:rsid w:val="00977120"/>
    <w:rsid w:val="009832C7"/>
    <w:rsid w:val="009864E8"/>
    <w:rsid w:val="00991B55"/>
    <w:rsid w:val="0099287F"/>
    <w:rsid w:val="00993FC1"/>
    <w:rsid w:val="00994E32"/>
    <w:rsid w:val="00996515"/>
    <w:rsid w:val="009976E3"/>
    <w:rsid w:val="009A0801"/>
    <w:rsid w:val="009A57CB"/>
    <w:rsid w:val="009A7E03"/>
    <w:rsid w:val="009B2932"/>
    <w:rsid w:val="009B4DE7"/>
    <w:rsid w:val="009C3350"/>
    <w:rsid w:val="009C62CB"/>
    <w:rsid w:val="009D0559"/>
    <w:rsid w:val="009D1920"/>
    <w:rsid w:val="009D27F1"/>
    <w:rsid w:val="009D4C6B"/>
    <w:rsid w:val="009D5F98"/>
    <w:rsid w:val="009D6066"/>
    <w:rsid w:val="009D657D"/>
    <w:rsid w:val="009E360F"/>
    <w:rsid w:val="009E55B8"/>
    <w:rsid w:val="009E6379"/>
    <w:rsid w:val="009F5570"/>
    <w:rsid w:val="00A0142F"/>
    <w:rsid w:val="00A019C3"/>
    <w:rsid w:val="00A01C24"/>
    <w:rsid w:val="00A05202"/>
    <w:rsid w:val="00A053D0"/>
    <w:rsid w:val="00A0550C"/>
    <w:rsid w:val="00A05C47"/>
    <w:rsid w:val="00A07C61"/>
    <w:rsid w:val="00A10B2B"/>
    <w:rsid w:val="00A13C34"/>
    <w:rsid w:val="00A14EBE"/>
    <w:rsid w:val="00A20261"/>
    <w:rsid w:val="00A2117B"/>
    <w:rsid w:val="00A22FE7"/>
    <w:rsid w:val="00A258E7"/>
    <w:rsid w:val="00A260DA"/>
    <w:rsid w:val="00A27C98"/>
    <w:rsid w:val="00A3040A"/>
    <w:rsid w:val="00A3043D"/>
    <w:rsid w:val="00A3047E"/>
    <w:rsid w:val="00A304FC"/>
    <w:rsid w:val="00A37A5C"/>
    <w:rsid w:val="00A4172E"/>
    <w:rsid w:val="00A42E71"/>
    <w:rsid w:val="00A46088"/>
    <w:rsid w:val="00A51378"/>
    <w:rsid w:val="00A5248A"/>
    <w:rsid w:val="00A52C19"/>
    <w:rsid w:val="00A54AB7"/>
    <w:rsid w:val="00A54B2B"/>
    <w:rsid w:val="00A54C3A"/>
    <w:rsid w:val="00A63C05"/>
    <w:rsid w:val="00A6411E"/>
    <w:rsid w:val="00A6569F"/>
    <w:rsid w:val="00A669B2"/>
    <w:rsid w:val="00A66A37"/>
    <w:rsid w:val="00A704B0"/>
    <w:rsid w:val="00A7176C"/>
    <w:rsid w:val="00A73A94"/>
    <w:rsid w:val="00A75E86"/>
    <w:rsid w:val="00A770D7"/>
    <w:rsid w:val="00A82903"/>
    <w:rsid w:val="00A83D55"/>
    <w:rsid w:val="00A91E87"/>
    <w:rsid w:val="00A92A68"/>
    <w:rsid w:val="00A9373A"/>
    <w:rsid w:val="00A948F1"/>
    <w:rsid w:val="00A956A7"/>
    <w:rsid w:val="00A97CD0"/>
    <w:rsid w:val="00AA1AD1"/>
    <w:rsid w:val="00AA2AFD"/>
    <w:rsid w:val="00AA315D"/>
    <w:rsid w:val="00AA3B36"/>
    <w:rsid w:val="00AA66B4"/>
    <w:rsid w:val="00AB048E"/>
    <w:rsid w:val="00AB2839"/>
    <w:rsid w:val="00AB3F67"/>
    <w:rsid w:val="00AB44A4"/>
    <w:rsid w:val="00AB4C7A"/>
    <w:rsid w:val="00AB5C3D"/>
    <w:rsid w:val="00AB6CE0"/>
    <w:rsid w:val="00AB7590"/>
    <w:rsid w:val="00AB7E78"/>
    <w:rsid w:val="00AB7F0F"/>
    <w:rsid w:val="00AC0115"/>
    <w:rsid w:val="00AC2F8A"/>
    <w:rsid w:val="00AC4294"/>
    <w:rsid w:val="00AC4807"/>
    <w:rsid w:val="00AD2550"/>
    <w:rsid w:val="00AD3112"/>
    <w:rsid w:val="00AD344F"/>
    <w:rsid w:val="00AD6AC1"/>
    <w:rsid w:val="00AE5E43"/>
    <w:rsid w:val="00AE713F"/>
    <w:rsid w:val="00AF08C0"/>
    <w:rsid w:val="00AF12CC"/>
    <w:rsid w:val="00AF35BC"/>
    <w:rsid w:val="00AF3750"/>
    <w:rsid w:val="00AF39CB"/>
    <w:rsid w:val="00AF3B53"/>
    <w:rsid w:val="00AF3C7A"/>
    <w:rsid w:val="00AF5916"/>
    <w:rsid w:val="00AF628E"/>
    <w:rsid w:val="00B013E0"/>
    <w:rsid w:val="00B01F92"/>
    <w:rsid w:val="00B03780"/>
    <w:rsid w:val="00B061E4"/>
    <w:rsid w:val="00B06C66"/>
    <w:rsid w:val="00B07751"/>
    <w:rsid w:val="00B07B21"/>
    <w:rsid w:val="00B1008F"/>
    <w:rsid w:val="00B1664C"/>
    <w:rsid w:val="00B20484"/>
    <w:rsid w:val="00B20F6B"/>
    <w:rsid w:val="00B250FE"/>
    <w:rsid w:val="00B26FD0"/>
    <w:rsid w:val="00B311E3"/>
    <w:rsid w:val="00B3331F"/>
    <w:rsid w:val="00B3562C"/>
    <w:rsid w:val="00B3586A"/>
    <w:rsid w:val="00B36AF6"/>
    <w:rsid w:val="00B413AA"/>
    <w:rsid w:val="00B41481"/>
    <w:rsid w:val="00B415E8"/>
    <w:rsid w:val="00B417D3"/>
    <w:rsid w:val="00B42513"/>
    <w:rsid w:val="00B42A6F"/>
    <w:rsid w:val="00B51A83"/>
    <w:rsid w:val="00B544A0"/>
    <w:rsid w:val="00B56A3C"/>
    <w:rsid w:val="00B62803"/>
    <w:rsid w:val="00B6357F"/>
    <w:rsid w:val="00B64CD3"/>
    <w:rsid w:val="00B64D68"/>
    <w:rsid w:val="00B66512"/>
    <w:rsid w:val="00B66D29"/>
    <w:rsid w:val="00B7140C"/>
    <w:rsid w:val="00B721C9"/>
    <w:rsid w:val="00B8175F"/>
    <w:rsid w:val="00B83F8B"/>
    <w:rsid w:val="00B844D4"/>
    <w:rsid w:val="00B916CB"/>
    <w:rsid w:val="00B92BC1"/>
    <w:rsid w:val="00B92BD7"/>
    <w:rsid w:val="00B92DB1"/>
    <w:rsid w:val="00B93691"/>
    <w:rsid w:val="00B94160"/>
    <w:rsid w:val="00B96029"/>
    <w:rsid w:val="00BA06D3"/>
    <w:rsid w:val="00BA17A5"/>
    <w:rsid w:val="00BA4442"/>
    <w:rsid w:val="00BA4BF5"/>
    <w:rsid w:val="00BA4E38"/>
    <w:rsid w:val="00BA7459"/>
    <w:rsid w:val="00BB7B04"/>
    <w:rsid w:val="00BC34B3"/>
    <w:rsid w:val="00BC7161"/>
    <w:rsid w:val="00BC75FF"/>
    <w:rsid w:val="00BD23FB"/>
    <w:rsid w:val="00BD2DEC"/>
    <w:rsid w:val="00BD5F6A"/>
    <w:rsid w:val="00BD6BF6"/>
    <w:rsid w:val="00BE3023"/>
    <w:rsid w:val="00BE50FA"/>
    <w:rsid w:val="00BE5882"/>
    <w:rsid w:val="00BF086D"/>
    <w:rsid w:val="00BF0908"/>
    <w:rsid w:val="00BF0944"/>
    <w:rsid w:val="00BF4A36"/>
    <w:rsid w:val="00BF4C5C"/>
    <w:rsid w:val="00BF4F93"/>
    <w:rsid w:val="00BF577C"/>
    <w:rsid w:val="00BF72DD"/>
    <w:rsid w:val="00C031BC"/>
    <w:rsid w:val="00C036FB"/>
    <w:rsid w:val="00C04468"/>
    <w:rsid w:val="00C04CB9"/>
    <w:rsid w:val="00C06FC5"/>
    <w:rsid w:val="00C12914"/>
    <w:rsid w:val="00C137B4"/>
    <w:rsid w:val="00C13E16"/>
    <w:rsid w:val="00C15894"/>
    <w:rsid w:val="00C264CD"/>
    <w:rsid w:val="00C26AD1"/>
    <w:rsid w:val="00C30DEE"/>
    <w:rsid w:val="00C30FA5"/>
    <w:rsid w:val="00C31904"/>
    <w:rsid w:val="00C31AD5"/>
    <w:rsid w:val="00C3235C"/>
    <w:rsid w:val="00C329F5"/>
    <w:rsid w:val="00C32A6C"/>
    <w:rsid w:val="00C32F0F"/>
    <w:rsid w:val="00C34179"/>
    <w:rsid w:val="00C34518"/>
    <w:rsid w:val="00C34630"/>
    <w:rsid w:val="00C35C1E"/>
    <w:rsid w:val="00C3764C"/>
    <w:rsid w:val="00C40290"/>
    <w:rsid w:val="00C40E29"/>
    <w:rsid w:val="00C43511"/>
    <w:rsid w:val="00C44879"/>
    <w:rsid w:val="00C44950"/>
    <w:rsid w:val="00C45043"/>
    <w:rsid w:val="00C455FA"/>
    <w:rsid w:val="00C47015"/>
    <w:rsid w:val="00C4757F"/>
    <w:rsid w:val="00C47D11"/>
    <w:rsid w:val="00C50B6E"/>
    <w:rsid w:val="00C531B9"/>
    <w:rsid w:val="00C55470"/>
    <w:rsid w:val="00C57888"/>
    <w:rsid w:val="00C61246"/>
    <w:rsid w:val="00C629F8"/>
    <w:rsid w:val="00C631AD"/>
    <w:rsid w:val="00C64364"/>
    <w:rsid w:val="00C70439"/>
    <w:rsid w:val="00C71AF1"/>
    <w:rsid w:val="00C74426"/>
    <w:rsid w:val="00C74A2B"/>
    <w:rsid w:val="00C76169"/>
    <w:rsid w:val="00C768E6"/>
    <w:rsid w:val="00C77B4D"/>
    <w:rsid w:val="00C81E32"/>
    <w:rsid w:val="00C82154"/>
    <w:rsid w:val="00C82DC7"/>
    <w:rsid w:val="00C86EAB"/>
    <w:rsid w:val="00C906DA"/>
    <w:rsid w:val="00C92007"/>
    <w:rsid w:val="00C9257B"/>
    <w:rsid w:val="00C93578"/>
    <w:rsid w:val="00C93B2B"/>
    <w:rsid w:val="00C974E6"/>
    <w:rsid w:val="00CA1E1A"/>
    <w:rsid w:val="00CA2FC9"/>
    <w:rsid w:val="00CA6D16"/>
    <w:rsid w:val="00CA7BDB"/>
    <w:rsid w:val="00CB1395"/>
    <w:rsid w:val="00CB4F4B"/>
    <w:rsid w:val="00CB589E"/>
    <w:rsid w:val="00CC2301"/>
    <w:rsid w:val="00CC5B0B"/>
    <w:rsid w:val="00CC639F"/>
    <w:rsid w:val="00CD25A5"/>
    <w:rsid w:val="00CD3CB5"/>
    <w:rsid w:val="00CE1677"/>
    <w:rsid w:val="00CE2B88"/>
    <w:rsid w:val="00CE4163"/>
    <w:rsid w:val="00CE7A5E"/>
    <w:rsid w:val="00CE7F2D"/>
    <w:rsid w:val="00CF05C5"/>
    <w:rsid w:val="00CF12DC"/>
    <w:rsid w:val="00CF148A"/>
    <w:rsid w:val="00CF3F79"/>
    <w:rsid w:val="00CF66D4"/>
    <w:rsid w:val="00CF7095"/>
    <w:rsid w:val="00D000D7"/>
    <w:rsid w:val="00D00D99"/>
    <w:rsid w:val="00D0277A"/>
    <w:rsid w:val="00D03254"/>
    <w:rsid w:val="00D05561"/>
    <w:rsid w:val="00D05806"/>
    <w:rsid w:val="00D07ED5"/>
    <w:rsid w:val="00D102FA"/>
    <w:rsid w:val="00D13C74"/>
    <w:rsid w:val="00D162EF"/>
    <w:rsid w:val="00D165B7"/>
    <w:rsid w:val="00D22513"/>
    <w:rsid w:val="00D22B95"/>
    <w:rsid w:val="00D2378C"/>
    <w:rsid w:val="00D24590"/>
    <w:rsid w:val="00D266EB"/>
    <w:rsid w:val="00D26AA1"/>
    <w:rsid w:val="00D27391"/>
    <w:rsid w:val="00D3159E"/>
    <w:rsid w:val="00D31BCF"/>
    <w:rsid w:val="00D35054"/>
    <w:rsid w:val="00D35D73"/>
    <w:rsid w:val="00D36093"/>
    <w:rsid w:val="00D373E8"/>
    <w:rsid w:val="00D405A3"/>
    <w:rsid w:val="00D42CC3"/>
    <w:rsid w:val="00D43DCD"/>
    <w:rsid w:val="00D44482"/>
    <w:rsid w:val="00D44F63"/>
    <w:rsid w:val="00D45730"/>
    <w:rsid w:val="00D45E74"/>
    <w:rsid w:val="00D462FF"/>
    <w:rsid w:val="00D5060C"/>
    <w:rsid w:val="00D52136"/>
    <w:rsid w:val="00D52CFF"/>
    <w:rsid w:val="00D52F5B"/>
    <w:rsid w:val="00D53BDD"/>
    <w:rsid w:val="00D5772B"/>
    <w:rsid w:val="00D60AAF"/>
    <w:rsid w:val="00D61AC1"/>
    <w:rsid w:val="00D633F9"/>
    <w:rsid w:val="00D6695C"/>
    <w:rsid w:val="00D723A4"/>
    <w:rsid w:val="00D73719"/>
    <w:rsid w:val="00D74402"/>
    <w:rsid w:val="00D75095"/>
    <w:rsid w:val="00D80C14"/>
    <w:rsid w:val="00D80DBD"/>
    <w:rsid w:val="00D8130F"/>
    <w:rsid w:val="00D826F1"/>
    <w:rsid w:val="00D85B4A"/>
    <w:rsid w:val="00D9172B"/>
    <w:rsid w:val="00D92F94"/>
    <w:rsid w:val="00D94D58"/>
    <w:rsid w:val="00D9722D"/>
    <w:rsid w:val="00DA11A6"/>
    <w:rsid w:val="00DA371F"/>
    <w:rsid w:val="00DA40D1"/>
    <w:rsid w:val="00DA61B8"/>
    <w:rsid w:val="00DA6C0C"/>
    <w:rsid w:val="00DA6F63"/>
    <w:rsid w:val="00DB09BB"/>
    <w:rsid w:val="00DB0A42"/>
    <w:rsid w:val="00DB186A"/>
    <w:rsid w:val="00DB2FB2"/>
    <w:rsid w:val="00DB5AE9"/>
    <w:rsid w:val="00DB63FF"/>
    <w:rsid w:val="00DB6EC8"/>
    <w:rsid w:val="00DB72EC"/>
    <w:rsid w:val="00DB7B1A"/>
    <w:rsid w:val="00DC2223"/>
    <w:rsid w:val="00DC349C"/>
    <w:rsid w:val="00DC6F52"/>
    <w:rsid w:val="00DC78F1"/>
    <w:rsid w:val="00DD28DD"/>
    <w:rsid w:val="00DD3CBF"/>
    <w:rsid w:val="00DD4359"/>
    <w:rsid w:val="00DD4D88"/>
    <w:rsid w:val="00DD6034"/>
    <w:rsid w:val="00DD6247"/>
    <w:rsid w:val="00DD6B2E"/>
    <w:rsid w:val="00DE30EB"/>
    <w:rsid w:val="00DE5236"/>
    <w:rsid w:val="00DE6C9B"/>
    <w:rsid w:val="00DE710D"/>
    <w:rsid w:val="00DF115B"/>
    <w:rsid w:val="00DF39EC"/>
    <w:rsid w:val="00E02A7A"/>
    <w:rsid w:val="00E05365"/>
    <w:rsid w:val="00E057B5"/>
    <w:rsid w:val="00E05A2F"/>
    <w:rsid w:val="00E12029"/>
    <w:rsid w:val="00E16D32"/>
    <w:rsid w:val="00E17730"/>
    <w:rsid w:val="00E22624"/>
    <w:rsid w:val="00E23287"/>
    <w:rsid w:val="00E25501"/>
    <w:rsid w:val="00E2705A"/>
    <w:rsid w:val="00E27105"/>
    <w:rsid w:val="00E30080"/>
    <w:rsid w:val="00E32267"/>
    <w:rsid w:val="00E37DDB"/>
    <w:rsid w:val="00E43D98"/>
    <w:rsid w:val="00E455EE"/>
    <w:rsid w:val="00E45E19"/>
    <w:rsid w:val="00E462EC"/>
    <w:rsid w:val="00E462F6"/>
    <w:rsid w:val="00E5026E"/>
    <w:rsid w:val="00E510C8"/>
    <w:rsid w:val="00E54B22"/>
    <w:rsid w:val="00E57A40"/>
    <w:rsid w:val="00E57BBD"/>
    <w:rsid w:val="00E608C1"/>
    <w:rsid w:val="00E6095C"/>
    <w:rsid w:val="00E630D7"/>
    <w:rsid w:val="00E63236"/>
    <w:rsid w:val="00E64FBD"/>
    <w:rsid w:val="00E67E66"/>
    <w:rsid w:val="00E7052E"/>
    <w:rsid w:val="00E70622"/>
    <w:rsid w:val="00E713AE"/>
    <w:rsid w:val="00E714BA"/>
    <w:rsid w:val="00E71BC4"/>
    <w:rsid w:val="00E731E0"/>
    <w:rsid w:val="00E75DB7"/>
    <w:rsid w:val="00E80D37"/>
    <w:rsid w:val="00E80F4D"/>
    <w:rsid w:val="00E8111B"/>
    <w:rsid w:val="00E82752"/>
    <w:rsid w:val="00E8286F"/>
    <w:rsid w:val="00E90C4F"/>
    <w:rsid w:val="00E94906"/>
    <w:rsid w:val="00EA01BD"/>
    <w:rsid w:val="00EA0D1B"/>
    <w:rsid w:val="00EA1572"/>
    <w:rsid w:val="00EA41F0"/>
    <w:rsid w:val="00EA53BB"/>
    <w:rsid w:val="00EA62B2"/>
    <w:rsid w:val="00EA73A3"/>
    <w:rsid w:val="00EA751D"/>
    <w:rsid w:val="00EB208B"/>
    <w:rsid w:val="00EB291E"/>
    <w:rsid w:val="00EC23D3"/>
    <w:rsid w:val="00EC2DD1"/>
    <w:rsid w:val="00EC4042"/>
    <w:rsid w:val="00EC4057"/>
    <w:rsid w:val="00EC4B02"/>
    <w:rsid w:val="00ED04CC"/>
    <w:rsid w:val="00ED7C48"/>
    <w:rsid w:val="00EE127F"/>
    <w:rsid w:val="00EE4B88"/>
    <w:rsid w:val="00EE6F1D"/>
    <w:rsid w:val="00EF0908"/>
    <w:rsid w:val="00EF3BAF"/>
    <w:rsid w:val="00EF4051"/>
    <w:rsid w:val="00EF535A"/>
    <w:rsid w:val="00EF5A25"/>
    <w:rsid w:val="00F02F3C"/>
    <w:rsid w:val="00F04A24"/>
    <w:rsid w:val="00F10349"/>
    <w:rsid w:val="00F1074A"/>
    <w:rsid w:val="00F10B0B"/>
    <w:rsid w:val="00F122C1"/>
    <w:rsid w:val="00F1425F"/>
    <w:rsid w:val="00F15434"/>
    <w:rsid w:val="00F173ED"/>
    <w:rsid w:val="00F24A5D"/>
    <w:rsid w:val="00F26725"/>
    <w:rsid w:val="00F300D2"/>
    <w:rsid w:val="00F300E7"/>
    <w:rsid w:val="00F3759D"/>
    <w:rsid w:val="00F44379"/>
    <w:rsid w:val="00F44AB4"/>
    <w:rsid w:val="00F51C37"/>
    <w:rsid w:val="00F53612"/>
    <w:rsid w:val="00F54AD7"/>
    <w:rsid w:val="00F55FCE"/>
    <w:rsid w:val="00F5651B"/>
    <w:rsid w:val="00F5731A"/>
    <w:rsid w:val="00F577CB"/>
    <w:rsid w:val="00F57A14"/>
    <w:rsid w:val="00F61892"/>
    <w:rsid w:val="00F65BB1"/>
    <w:rsid w:val="00F66C3E"/>
    <w:rsid w:val="00F66E91"/>
    <w:rsid w:val="00F736B4"/>
    <w:rsid w:val="00F7418C"/>
    <w:rsid w:val="00F7758C"/>
    <w:rsid w:val="00F80CCE"/>
    <w:rsid w:val="00F817CF"/>
    <w:rsid w:val="00F8260F"/>
    <w:rsid w:val="00F82967"/>
    <w:rsid w:val="00F86618"/>
    <w:rsid w:val="00F91E0B"/>
    <w:rsid w:val="00F95BDE"/>
    <w:rsid w:val="00F962AF"/>
    <w:rsid w:val="00FA1061"/>
    <w:rsid w:val="00FA240A"/>
    <w:rsid w:val="00FB3951"/>
    <w:rsid w:val="00FC0F11"/>
    <w:rsid w:val="00FC1254"/>
    <w:rsid w:val="00FC1268"/>
    <w:rsid w:val="00FC2CA6"/>
    <w:rsid w:val="00FC487B"/>
    <w:rsid w:val="00FC7828"/>
    <w:rsid w:val="00FD411D"/>
    <w:rsid w:val="00FE0121"/>
    <w:rsid w:val="00FE03DD"/>
    <w:rsid w:val="00FE23D0"/>
    <w:rsid w:val="00FE23F8"/>
    <w:rsid w:val="00FE2415"/>
    <w:rsid w:val="00FE2B83"/>
    <w:rsid w:val="00FF2333"/>
    <w:rsid w:val="00FF3CA8"/>
    <w:rsid w:val="00FF7155"/>
    <w:rsid w:val="00FF7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E58ECD"/>
  <w15:docId w15:val="{4C7109BC-6AA9-4D17-B70E-5344069A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4B449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4">
    <w:name w:val="heading 4"/>
    <w:basedOn w:val="Normal"/>
    <w:next w:val="Corpodetexto"/>
    <w:link w:val="Ttulo4Char"/>
    <w:unhideWhenUsed/>
    <w:qFormat/>
    <w:rsid w:val="00145539"/>
    <w:pPr>
      <w:keepNext/>
      <w:tabs>
        <w:tab w:val="num" w:pos="0"/>
      </w:tabs>
      <w:suppressAutoHyphens/>
      <w:spacing w:before="240" w:after="120"/>
      <w:ind w:left="864" w:hanging="864"/>
      <w:outlineLvl w:val="3"/>
    </w:pPr>
    <w:rPr>
      <w:rFonts w:ascii="Arial" w:eastAsia="Andale Sans UI" w:hAnsi="Arial" w:cs="Tahoma"/>
      <w:b/>
      <w:bCs/>
      <w:i/>
      <w:iCs/>
      <w:sz w:val="24"/>
      <w:szCs w:val="24"/>
      <w:lang w:eastAsia="hi-IN" w:bidi="hi-IN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B2B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A704B0"/>
    <w:rPr>
      <w:b/>
      <w:bCs/>
    </w:rPr>
  </w:style>
  <w:style w:type="character" w:styleId="Hyperlink">
    <w:name w:val="Hyperlink"/>
    <w:basedOn w:val="Fontepargpadro"/>
    <w:uiPriority w:val="99"/>
    <w:unhideWhenUsed/>
    <w:rsid w:val="00A704B0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9B4DE7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B4DE7"/>
  </w:style>
  <w:style w:type="paragraph" w:styleId="PargrafodaLista">
    <w:name w:val="List Paragraph"/>
    <w:basedOn w:val="Normal"/>
    <w:uiPriority w:val="34"/>
    <w:qFormat/>
    <w:rsid w:val="001900C9"/>
    <w:pPr>
      <w:ind w:left="708"/>
    </w:pPr>
  </w:style>
  <w:style w:type="character" w:styleId="Refdecomentrio">
    <w:name w:val="annotation reference"/>
    <w:basedOn w:val="Fontepargpadro"/>
    <w:uiPriority w:val="99"/>
    <w:semiHidden/>
    <w:unhideWhenUsed/>
    <w:rsid w:val="005675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6756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675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675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675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45E19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rsid w:val="0003067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067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F7F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7F49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7A1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41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18C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172E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4B449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4B4497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4B4497"/>
    <w:rPr>
      <w:i/>
      <w:iCs/>
    </w:rPr>
  </w:style>
  <w:style w:type="character" w:customStyle="1" w:styleId="Ttulo6Char">
    <w:name w:val="Título 6 Char"/>
    <w:basedOn w:val="Fontepargpadro"/>
    <w:link w:val="Ttulo6"/>
    <w:uiPriority w:val="9"/>
    <w:rsid w:val="006B2BE7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145539"/>
    <w:rPr>
      <w:rFonts w:ascii="Arial" w:eastAsia="Andale Sans UI" w:hAnsi="Arial" w:cs="Tahoma"/>
      <w:b/>
      <w:bCs/>
      <w:i/>
      <w:iCs/>
      <w:sz w:val="24"/>
      <w:szCs w:val="24"/>
      <w:lang w:eastAsia="hi-IN" w:bidi="hi-IN"/>
    </w:rPr>
  </w:style>
  <w:style w:type="paragraph" w:customStyle="1" w:styleId="Default">
    <w:name w:val="Default"/>
    <w:rsid w:val="00C044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557735"/>
    <w:pPr>
      <w:tabs>
        <w:tab w:val="left" w:pos="1134"/>
        <w:tab w:val="left" w:pos="3969"/>
      </w:tabs>
      <w:jc w:val="center"/>
    </w:pPr>
    <w:rPr>
      <w:b/>
      <w:sz w:val="26"/>
      <w:u w:val="single"/>
    </w:rPr>
  </w:style>
  <w:style w:type="character" w:customStyle="1" w:styleId="TtuloChar">
    <w:name w:val="Título Char"/>
    <w:basedOn w:val="Fontepargpadro"/>
    <w:link w:val="Ttulo"/>
    <w:rsid w:val="00557735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character" w:customStyle="1" w:styleId="MenoPendente3">
    <w:name w:val="Menção Pendente3"/>
    <w:basedOn w:val="Fontepargpadro"/>
    <w:uiPriority w:val="99"/>
    <w:rsid w:val="00245175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rsid w:val="009E6379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EC4042"/>
    <w:pPr>
      <w:widowControl w:val="0"/>
      <w:spacing w:after="0" w:line="240" w:lineRule="auto"/>
      <w:jc w:val="both"/>
    </w:pPr>
    <w:rPr>
      <w:rFonts w:ascii="Arial" w:eastAsia="Times New Roman" w:hAnsi="Arial" w:cs="Times New Roman"/>
      <w:color w:val="00000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rsid w:val="00EC4042"/>
    <w:rPr>
      <w:rFonts w:ascii="Arial" w:eastAsia="Times New Roman" w:hAnsi="Arial" w:cs="Times New Roman"/>
      <w:color w:val="000000"/>
      <w:szCs w:val="20"/>
      <w:lang w:eastAsia="pt-BR"/>
    </w:rPr>
  </w:style>
  <w:style w:type="paragraph" w:customStyle="1" w:styleId="Identificao">
    <w:name w:val="Identificação"/>
    <w:basedOn w:val="Normal"/>
    <w:link w:val="IdentificaoChar"/>
    <w:qFormat/>
    <w:rsid w:val="00EC4042"/>
    <w:pPr>
      <w:widowControl w:val="0"/>
      <w:spacing w:before="40" w:after="40" w:line="259" w:lineRule="auto"/>
      <w:jc w:val="center"/>
    </w:pPr>
    <w:rPr>
      <w:rFonts w:ascii="Arial" w:hAnsi="Arial"/>
      <w:color w:val="000000"/>
      <w:sz w:val="18"/>
      <w:lang w:val="x-none" w:eastAsia="x-none"/>
    </w:rPr>
  </w:style>
  <w:style w:type="character" w:customStyle="1" w:styleId="IdentificaoChar">
    <w:name w:val="Identificação Char"/>
    <w:link w:val="Identificao"/>
    <w:rsid w:val="00EC4042"/>
    <w:rPr>
      <w:rFonts w:ascii="Arial" w:eastAsia="Times New Roman" w:hAnsi="Arial" w:cs="Times New Roman"/>
      <w:color w:val="000000"/>
      <w:sz w:val="18"/>
      <w:szCs w:val="20"/>
      <w:lang w:val="x-none" w:eastAsia="x-none"/>
    </w:rPr>
  </w:style>
  <w:style w:type="paragraph" w:customStyle="1" w:styleId="CAPITULO">
    <w:name w:val="CAPITULO"/>
    <w:basedOn w:val="Ttulo1"/>
    <w:link w:val="CAPITULOChar"/>
    <w:qFormat/>
    <w:rsid w:val="00EC4042"/>
    <w:pPr>
      <w:keepNext/>
      <w:widowControl w:val="0"/>
      <w:spacing w:before="240" w:beforeAutospacing="0" w:after="240" w:afterAutospacing="0" w:line="259" w:lineRule="auto"/>
      <w:jc w:val="center"/>
    </w:pPr>
    <w:rPr>
      <w:rFonts w:ascii="Arial" w:hAnsi="Arial"/>
      <w:bCs w:val="0"/>
      <w:color w:val="000000"/>
      <w:kern w:val="0"/>
      <w:sz w:val="22"/>
      <w:szCs w:val="20"/>
      <w:lang w:val="x-none" w:eastAsia="x-none"/>
    </w:rPr>
  </w:style>
  <w:style w:type="character" w:customStyle="1" w:styleId="CAPITULOChar">
    <w:name w:val="CAPITULO Char"/>
    <w:link w:val="CAPITULO"/>
    <w:rsid w:val="00EC4042"/>
    <w:rPr>
      <w:rFonts w:ascii="Arial" w:eastAsia="Times New Roman" w:hAnsi="Arial" w:cs="Times New Roman"/>
      <w:b/>
      <w:color w:val="000000"/>
      <w:szCs w:val="20"/>
      <w:lang w:val="x-none" w:eastAsia="x-none"/>
    </w:rPr>
  </w:style>
  <w:style w:type="paragraph" w:customStyle="1" w:styleId="western">
    <w:name w:val="western"/>
    <w:basedOn w:val="Normal"/>
    <w:rsid w:val="000436E9"/>
    <w:pPr>
      <w:widowControl w:val="0"/>
      <w:suppressAutoHyphens/>
      <w:spacing w:before="280" w:after="119"/>
    </w:pPr>
    <w:rPr>
      <w:rFonts w:eastAsia="DejaVu Sans"/>
      <w:sz w:val="24"/>
      <w:szCs w:val="24"/>
    </w:rPr>
  </w:style>
  <w:style w:type="character" w:customStyle="1" w:styleId="var3">
    <w:name w:val="var3"/>
    <w:rsid w:val="000D2A67"/>
    <w:rPr>
      <w:b/>
      <w:bCs/>
      <w:color w:val="008800"/>
    </w:rPr>
  </w:style>
  <w:style w:type="paragraph" w:styleId="Recuodecorpodetexto">
    <w:name w:val="Body Text Indent"/>
    <w:basedOn w:val="Normal"/>
    <w:link w:val="RecuodecorpodetextoChar"/>
    <w:rsid w:val="005C62A2"/>
    <w:pPr>
      <w:overflowPunct w:val="0"/>
      <w:autoSpaceDE w:val="0"/>
      <w:autoSpaceDN w:val="0"/>
      <w:adjustRightInd w:val="0"/>
      <w:ind w:left="2835"/>
      <w:jc w:val="both"/>
      <w:textAlignment w:val="baseline"/>
    </w:pPr>
    <w:rPr>
      <w:b/>
      <w:bCs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5C62A2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styleId="TtulodoLivro">
    <w:name w:val="Book Title"/>
    <w:uiPriority w:val="33"/>
    <w:qFormat/>
    <w:rsid w:val="005E2341"/>
    <w:rPr>
      <w:b/>
      <w:bCs/>
      <w:i/>
      <w:iCs/>
      <w:spacing w:val="5"/>
    </w:rPr>
  </w:style>
  <w:style w:type="paragraph" w:customStyle="1" w:styleId="Standard">
    <w:name w:val="Standard"/>
    <w:link w:val="StandardChar"/>
    <w:rsid w:val="00E30080"/>
    <w:pPr>
      <w:widowControl w:val="0"/>
      <w:suppressAutoHyphens/>
      <w:autoSpaceDN w:val="0"/>
      <w:spacing w:after="0" w:line="240" w:lineRule="auto"/>
      <w:textAlignment w:val="baseline"/>
    </w:pPr>
    <w:rPr>
      <w:rFonts w:ascii="Cambria" w:eastAsia="MS Mincho" w:hAnsi="Cambria" w:cs="Cambria"/>
      <w:kern w:val="3"/>
      <w:sz w:val="24"/>
      <w:szCs w:val="24"/>
      <w:lang w:eastAsia="zh-CN"/>
    </w:rPr>
  </w:style>
  <w:style w:type="character" w:customStyle="1" w:styleId="StandardChar">
    <w:name w:val="Standard Char"/>
    <w:link w:val="Standard"/>
    <w:rsid w:val="00E30080"/>
    <w:rPr>
      <w:rFonts w:ascii="Cambria" w:eastAsia="MS Mincho" w:hAnsi="Cambria" w:cs="Cambria"/>
      <w:kern w:val="3"/>
      <w:sz w:val="24"/>
      <w:szCs w:val="24"/>
      <w:lang w:eastAsia="zh-CN"/>
    </w:rPr>
  </w:style>
  <w:style w:type="character" w:customStyle="1" w:styleId="MenoPendente5">
    <w:name w:val="Menção Pendente5"/>
    <w:basedOn w:val="Fontepargpadro"/>
    <w:uiPriority w:val="99"/>
    <w:rsid w:val="009C3350"/>
    <w:rPr>
      <w:color w:val="605E5C"/>
      <w:shd w:val="clear" w:color="auto" w:fill="E1DFDD"/>
    </w:rPr>
  </w:style>
  <w:style w:type="paragraph" w:customStyle="1" w:styleId="Contedodetabela">
    <w:name w:val="Conteúdo de tabela"/>
    <w:basedOn w:val="Normal"/>
    <w:rsid w:val="00BE3023"/>
    <w:pPr>
      <w:suppressLineNumbers/>
      <w:suppressAutoHyphens/>
    </w:pPr>
    <w:rPr>
      <w:lang w:eastAsia="hi-IN" w:bidi="hi-IN"/>
    </w:rPr>
  </w:style>
  <w:style w:type="character" w:customStyle="1" w:styleId="MenoPendente6">
    <w:name w:val="Menção Pendente6"/>
    <w:basedOn w:val="Fontepargpadro"/>
    <w:uiPriority w:val="99"/>
    <w:rsid w:val="00471262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rsid w:val="00AB2839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rsid w:val="00121276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rsid w:val="00E57A40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rsid w:val="00912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16A9F-0A39-4573-9C72-195FDE44B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10</Pages>
  <Words>2510</Words>
  <Characters>13554</Characters>
  <Application>Microsoft Office Word</Application>
  <DocSecurity>0</DocSecurity>
  <Lines>112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 e Licitação</dc:creator>
  <cp:lastModifiedBy>Paulo Tamiazo</cp:lastModifiedBy>
  <cp:revision>28</cp:revision>
  <cp:lastPrinted>2023-09-27T20:17:00Z</cp:lastPrinted>
  <dcterms:created xsi:type="dcterms:W3CDTF">2025-07-11T16:50:00Z</dcterms:created>
  <dcterms:modified xsi:type="dcterms:W3CDTF">2025-10-02T17:47:00Z</dcterms:modified>
</cp:coreProperties>
</file>